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49" w:rsidRPr="000F7318" w:rsidRDefault="00D53249" w:rsidP="00D532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Форма</w:t>
      </w:r>
    </w:p>
    <w:p w:rsidR="00D53249" w:rsidRPr="000F7318" w:rsidRDefault="00D53249" w:rsidP="00D532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249" w:rsidRPr="000F7318" w:rsidRDefault="00594337" w:rsidP="00594337">
      <w:pPr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D53249" w:rsidRPr="000F7318" w:rsidRDefault="00D53249" w:rsidP="00D53249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(наименование организации/ Ф.И.О.)</w:t>
      </w:r>
    </w:p>
    <w:p w:rsidR="00D53249" w:rsidRPr="000F7318" w:rsidRDefault="00D53249" w:rsidP="00D53249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D53249" w:rsidRPr="000F7318" w:rsidRDefault="00D53249" w:rsidP="00D53249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D53249" w:rsidRPr="000F7318" w:rsidRDefault="00D53249" w:rsidP="00D53249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(адрес местонахождения</w:t>
      </w:r>
      <w:r w:rsidR="005943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702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/</w:t>
      </w:r>
      <w:r w:rsidRPr="000F73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адрес электронной почты)</w:t>
      </w:r>
    </w:p>
    <w:p w:rsidR="00D53249" w:rsidRPr="000F7318" w:rsidRDefault="00D53249" w:rsidP="00D53249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0F7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F73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замечаниях и предложениях</w:t>
      </w:r>
    </w:p>
    <w:p w:rsidR="00D53249" w:rsidRPr="000F7318" w:rsidRDefault="00D53249" w:rsidP="00D5324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3249" w:rsidRPr="000F7318" w:rsidRDefault="00D53249" w:rsidP="00D53249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уведомлением </w:t>
      </w:r>
      <w:r w:rsidR="0025562E" w:rsidRPr="00255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943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562E" w:rsidRPr="0025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Pr="000F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сбора замечаний и предложений по перечню </w:t>
      </w:r>
      <w:r w:rsidRPr="000F7318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размещенного на официальном сайте </w:t>
      </w:r>
      <w:r w:rsidR="0025562E" w:rsidRPr="0025562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56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562E" w:rsidRPr="0025562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Pr="000F7318">
        <w:rPr>
          <w:rFonts w:ascii="Times New Roman" w:eastAsia="Times New Roman" w:hAnsi="Times New Roman" w:cs="Times New Roman"/>
          <w:sz w:val="28"/>
          <w:szCs w:val="28"/>
        </w:rPr>
        <w:t xml:space="preserve"> в целях выявления рисков нарушения антимонопольного законодательства Российской Федерации</w:t>
      </w:r>
      <w:r w:rsidRPr="000F7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сообщаем, что в указанной перечень включен</w:t>
      </w:r>
    </w:p>
    <w:p w:rsidR="00D53249" w:rsidRPr="000F7318" w:rsidRDefault="00D53249" w:rsidP="00D532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53249" w:rsidRPr="00394693" w:rsidRDefault="00D53249" w:rsidP="00D532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7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и реквизиты нормативного правового акта или проекта нормативного правового акта</w:t>
      </w:r>
      <w:r w:rsidRPr="00394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53249" w:rsidRDefault="00C17D11" w:rsidP="00C17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249" w:rsidRPr="00C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содержатся положения, влекущие риск нарушения антимонопольного законодательства:</w:t>
      </w:r>
    </w:p>
    <w:p w:rsidR="00BB72D6" w:rsidRPr="00C17D11" w:rsidRDefault="00BB72D6" w:rsidP="00C17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49" w:rsidRPr="00394693" w:rsidRDefault="00D53249" w:rsidP="00D532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249" w:rsidRPr="00C17D11" w:rsidRDefault="00D53249" w:rsidP="00D53249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рисков нарушения антимонопольного законодательства предлагается:</w:t>
      </w:r>
    </w:p>
    <w:p w:rsidR="00D53249" w:rsidRPr="00394693" w:rsidRDefault="00D53249" w:rsidP="00D53249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D53249" w:rsidRPr="00C17D11" w:rsidRDefault="00D53249" w:rsidP="00D532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способ устранения рисков)</w:t>
      </w:r>
    </w:p>
    <w:tbl>
      <w:tblPr>
        <w:tblW w:w="98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541"/>
        <w:gridCol w:w="1304"/>
        <w:gridCol w:w="616"/>
        <w:gridCol w:w="616"/>
        <w:gridCol w:w="1461"/>
        <w:gridCol w:w="440"/>
        <w:gridCol w:w="2131"/>
      </w:tblGrid>
      <w:tr w:rsidR="00C17D11" w:rsidRPr="00C17D11" w:rsidTr="000657CA">
        <w:trPr>
          <w:trHeight w:val="709"/>
        </w:trPr>
        <w:tc>
          <w:tcPr>
            <w:tcW w:w="3261" w:type="dxa"/>
            <w:gridSpan w:val="3"/>
            <w:vAlign w:val="bottom"/>
          </w:tcPr>
          <w:p w:rsidR="00C17D11" w:rsidRPr="00C17D11" w:rsidRDefault="00C17D11" w:rsidP="00C17D11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17D11">
              <w:rPr>
                <w:sz w:val="28"/>
                <w:szCs w:val="28"/>
              </w:rPr>
              <w:t>"___" ________ 20___ г.</w:t>
            </w:r>
          </w:p>
        </w:tc>
        <w:tc>
          <w:tcPr>
            <w:tcW w:w="1304" w:type="dxa"/>
            <w:vAlign w:val="bottom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bottom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bottom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571" w:type="dxa"/>
            <w:gridSpan w:val="2"/>
            <w:vAlign w:val="bottom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17D11" w:rsidRPr="00C17D11" w:rsidTr="000657CA">
        <w:trPr>
          <w:trHeight w:val="318"/>
        </w:trPr>
        <w:tc>
          <w:tcPr>
            <w:tcW w:w="860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17D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440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131" w:type="dxa"/>
          </w:tcPr>
          <w:p w:rsidR="00C17D11" w:rsidRPr="00C17D11" w:rsidRDefault="00C17D11" w:rsidP="00C1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17D1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D53249" w:rsidRDefault="00D53249" w:rsidP="00D53249">
      <w:pPr>
        <w:spacing w:after="0" w:line="240" w:lineRule="auto"/>
        <w:jc w:val="both"/>
      </w:pPr>
    </w:p>
    <w:p w:rsidR="003B7CCE" w:rsidRDefault="003B7CCE">
      <w:bookmarkStart w:id="0" w:name="_GoBack"/>
      <w:bookmarkEnd w:id="0"/>
    </w:p>
    <w:sectPr w:rsidR="003B7CCE" w:rsidSect="002C7CF8">
      <w:headerReference w:type="default" r:id="rId6"/>
      <w:pgSz w:w="11906" w:h="16838"/>
      <w:pgMar w:top="709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86" w:rsidRDefault="00974286" w:rsidP="00D53249">
      <w:pPr>
        <w:spacing w:after="0" w:line="240" w:lineRule="auto"/>
      </w:pPr>
      <w:r>
        <w:separator/>
      </w:r>
    </w:p>
  </w:endnote>
  <w:endnote w:type="continuationSeparator" w:id="0">
    <w:p w:rsidR="00974286" w:rsidRDefault="00974286" w:rsidP="00D5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86" w:rsidRDefault="00974286" w:rsidP="00D53249">
      <w:pPr>
        <w:spacing w:after="0" w:line="240" w:lineRule="auto"/>
      </w:pPr>
      <w:r>
        <w:separator/>
      </w:r>
    </w:p>
  </w:footnote>
  <w:footnote w:type="continuationSeparator" w:id="0">
    <w:p w:rsidR="00974286" w:rsidRDefault="00974286" w:rsidP="00D5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547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2B74" w:rsidRPr="00222B74" w:rsidRDefault="00805E54">
        <w:pPr>
          <w:pStyle w:val="a4"/>
          <w:jc w:val="center"/>
          <w:rPr>
            <w:rFonts w:ascii="Times New Roman" w:hAnsi="Times New Roman" w:cs="Times New Roman"/>
          </w:rPr>
        </w:pPr>
        <w:r w:rsidRPr="00222B74">
          <w:rPr>
            <w:rFonts w:ascii="Times New Roman" w:hAnsi="Times New Roman" w:cs="Times New Roman"/>
          </w:rPr>
          <w:fldChar w:fldCharType="begin"/>
        </w:r>
        <w:r w:rsidRPr="00222B74">
          <w:rPr>
            <w:rFonts w:ascii="Times New Roman" w:hAnsi="Times New Roman" w:cs="Times New Roman"/>
          </w:rPr>
          <w:instrText>PAGE   \* MERGEFORMAT</w:instrText>
        </w:r>
        <w:r w:rsidRPr="00222B7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222B74">
          <w:rPr>
            <w:rFonts w:ascii="Times New Roman" w:hAnsi="Times New Roman" w:cs="Times New Roman"/>
          </w:rPr>
          <w:fldChar w:fldCharType="end"/>
        </w:r>
      </w:p>
    </w:sdtContent>
  </w:sdt>
  <w:p w:rsidR="00222B74" w:rsidRPr="002C7CF8" w:rsidRDefault="00B70208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49"/>
    <w:rsid w:val="000657CA"/>
    <w:rsid w:val="0025562E"/>
    <w:rsid w:val="003B7CCE"/>
    <w:rsid w:val="00594337"/>
    <w:rsid w:val="00805E54"/>
    <w:rsid w:val="00974286"/>
    <w:rsid w:val="00B70208"/>
    <w:rsid w:val="00BB72D6"/>
    <w:rsid w:val="00C17D11"/>
    <w:rsid w:val="00D53249"/>
    <w:rsid w:val="00F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15F9-21BF-4502-971F-23C3ACD3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D5324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D5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249"/>
  </w:style>
  <w:style w:type="character" w:customStyle="1" w:styleId="a6">
    <w:name w:val="Основной текст_"/>
    <w:basedOn w:val="a0"/>
    <w:link w:val="5"/>
    <w:rsid w:val="00C17D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C17D11"/>
    <w:pPr>
      <w:widowControl w:val="0"/>
      <w:shd w:val="clear" w:color="auto" w:fill="FFFFFF"/>
      <w:spacing w:after="600" w:line="0" w:lineRule="atLeast"/>
      <w:ind w:hanging="98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Мамбеткулова Зульфия Римовна</dc:creator>
  <cp:lastModifiedBy>Багаутдинова Гульнара Зуфаровна</cp:lastModifiedBy>
  <cp:revision>2</cp:revision>
  <dcterms:created xsi:type="dcterms:W3CDTF">2020-06-29T11:12:00Z</dcterms:created>
  <dcterms:modified xsi:type="dcterms:W3CDTF">2020-06-29T11:12:00Z</dcterms:modified>
</cp:coreProperties>
</file>