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973" w:rsidRDefault="00DC3973">
      <w:pPr>
        <w:pStyle w:val="ConsPlusTitlePage"/>
      </w:pPr>
      <w:r>
        <w:t xml:space="preserve">Документ предоставлен </w:t>
      </w:r>
      <w:hyperlink r:id="rId4" w:history="1">
        <w:r>
          <w:rPr>
            <w:color w:val="0000FF"/>
          </w:rPr>
          <w:t>КонсультантПлюс</w:t>
        </w:r>
      </w:hyperlink>
      <w:r>
        <w:br/>
      </w:r>
    </w:p>
    <w:p w:rsidR="00DC3973" w:rsidRDefault="00DC3973">
      <w:pPr>
        <w:pStyle w:val="ConsPlusNormal"/>
        <w:jc w:val="center"/>
        <w:outlineLvl w:val="0"/>
      </w:pPr>
    </w:p>
    <w:p w:rsidR="00DC3973" w:rsidRDefault="00DC3973">
      <w:pPr>
        <w:pStyle w:val="ConsPlusTitle"/>
        <w:jc w:val="center"/>
        <w:outlineLvl w:val="0"/>
      </w:pPr>
      <w:r>
        <w:t>ГЛАВА АДМИНИСТРАЦИИ ГОРОДСКОГО ОКРУГА</w:t>
      </w:r>
    </w:p>
    <w:p w:rsidR="00DC3973" w:rsidRDefault="00DC3973">
      <w:pPr>
        <w:pStyle w:val="ConsPlusTitle"/>
        <w:jc w:val="center"/>
      </w:pPr>
      <w:r>
        <w:t>Г. УФА РЕСПУБЛИКИ БАШКОРТОСТАН</w:t>
      </w:r>
    </w:p>
    <w:p w:rsidR="00DC3973" w:rsidRDefault="00DC3973">
      <w:pPr>
        <w:pStyle w:val="ConsPlusTitle"/>
        <w:jc w:val="center"/>
      </w:pPr>
    </w:p>
    <w:p w:rsidR="00DC3973" w:rsidRDefault="00DC3973">
      <w:pPr>
        <w:pStyle w:val="ConsPlusTitle"/>
        <w:jc w:val="center"/>
      </w:pPr>
      <w:r>
        <w:t>ПОСТАНОВЛЕНИЕ</w:t>
      </w:r>
    </w:p>
    <w:p w:rsidR="00DC3973" w:rsidRDefault="00DC3973">
      <w:pPr>
        <w:pStyle w:val="ConsPlusTitle"/>
        <w:jc w:val="center"/>
      </w:pPr>
      <w:r>
        <w:t>от 26 июля 2013 г. N 4077</w:t>
      </w:r>
    </w:p>
    <w:p w:rsidR="00DC3973" w:rsidRDefault="00DC3973">
      <w:pPr>
        <w:pStyle w:val="ConsPlusTitle"/>
        <w:jc w:val="center"/>
      </w:pPr>
    </w:p>
    <w:p w:rsidR="00DC3973" w:rsidRDefault="00DC3973">
      <w:pPr>
        <w:pStyle w:val="ConsPlusTitle"/>
        <w:jc w:val="center"/>
      </w:pPr>
      <w:r>
        <w:t>ОБ УТВЕРЖДЕНИИ АДМИНИСТРАТИВНОГО РЕГЛАМЕНТА</w:t>
      </w:r>
    </w:p>
    <w:p w:rsidR="00DC3973" w:rsidRDefault="00DC3973">
      <w:pPr>
        <w:pStyle w:val="ConsPlusTitle"/>
        <w:jc w:val="center"/>
      </w:pPr>
      <w:r>
        <w:t>ПО ОСУЩЕСТВЛЕНИЮ МУНИЦИПАЛЬНОГО ЖИЛИЩНОГО КОНТРОЛЯ</w:t>
      </w:r>
    </w:p>
    <w:p w:rsidR="00DC3973" w:rsidRDefault="00DC3973">
      <w:pPr>
        <w:pStyle w:val="ConsPlusTitle"/>
        <w:jc w:val="center"/>
      </w:pPr>
      <w:r>
        <w:t>НА ТЕРРИТОРИИ ГОРОДСКОГО ОКРУГА ГОРОД УФА</w:t>
      </w:r>
    </w:p>
    <w:p w:rsidR="00DC3973" w:rsidRDefault="00DC3973">
      <w:pPr>
        <w:pStyle w:val="ConsPlusTitle"/>
        <w:jc w:val="center"/>
      </w:pPr>
      <w:r>
        <w:t>РЕСПУБЛИКИ БАШКОРТОСТАН</w:t>
      </w:r>
    </w:p>
    <w:p w:rsidR="00DC3973" w:rsidRDefault="00DC3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973">
        <w:trPr>
          <w:jc w:val="center"/>
        </w:trPr>
        <w:tc>
          <w:tcPr>
            <w:tcW w:w="9294" w:type="dxa"/>
            <w:tcBorders>
              <w:top w:val="nil"/>
              <w:left w:val="single" w:sz="24" w:space="0" w:color="CED3F1"/>
              <w:bottom w:val="nil"/>
              <w:right w:val="single" w:sz="24" w:space="0" w:color="F4F3F8"/>
            </w:tcBorders>
            <w:shd w:val="clear" w:color="auto" w:fill="F4F3F8"/>
          </w:tcPr>
          <w:p w:rsidR="00DC3973" w:rsidRDefault="00DC3973">
            <w:pPr>
              <w:pStyle w:val="ConsPlusNormal"/>
              <w:jc w:val="center"/>
            </w:pPr>
            <w:r>
              <w:rPr>
                <w:color w:val="392C69"/>
              </w:rPr>
              <w:t>Список изменяющих документов</w:t>
            </w:r>
          </w:p>
          <w:p w:rsidR="00DC3973" w:rsidRDefault="00DC3973">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городского округа г. Уфа РБ</w:t>
            </w:r>
          </w:p>
          <w:p w:rsidR="00DC3973" w:rsidRDefault="00DC3973">
            <w:pPr>
              <w:pStyle w:val="ConsPlusNormal"/>
              <w:jc w:val="center"/>
            </w:pPr>
            <w:r>
              <w:rPr>
                <w:color w:val="392C69"/>
              </w:rPr>
              <w:t>от 19.05.2016 N 730)</w:t>
            </w:r>
          </w:p>
        </w:tc>
      </w:tr>
    </w:tbl>
    <w:p w:rsidR="00DC3973" w:rsidRDefault="00DC3973">
      <w:pPr>
        <w:pStyle w:val="ConsPlusNormal"/>
        <w:jc w:val="center"/>
      </w:pPr>
    </w:p>
    <w:p w:rsidR="00DC3973" w:rsidRDefault="00DC3973">
      <w:pPr>
        <w:pStyle w:val="ConsPlusNormal"/>
        <w:ind w:firstLine="540"/>
        <w:jc w:val="both"/>
      </w:pPr>
      <w:r>
        <w:t xml:space="preserve">На основании </w:t>
      </w:r>
      <w:hyperlink r:id="rId6" w:history="1">
        <w:r>
          <w:rPr>
            <w:color w:val="0000FF"/>
          </w:rPr>
          <w:t>решения</w:t>
        </w:r>
      </w:hyperlink>
      <w:r>
        <w:t xml:space="preserve"> Совета городского округа город Уфа Республики Башкортостан от 26 июня 2013 года N 19/6 "Об утверждении Положения о муниципальном жилищном контроле на территории городского округа город Уфа Республики Башкортостан", руководствуясь </w:t>
      </w:r>
      <w:hyperlink r:id="rId7" w:history="1">
        <w:r>
          <w:rPr>
            <w:color w:val="0000FF"/>
          </w:rPr>
          <w:t>статьей 20</w:t>
        </w:r>
      </w:hyperlink>
      <w:r>
        <w:t xml:space="preserve"> Жилищного кодекса Российской Федерации, в соответствии с Федеральным </w:t>
      </w:r>
      <w:hyperlink r:id="rId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0" w:history="1">
        <w:r>
          <w:rPr>
            <w:color w:val="0000FF"/>
          </w:rPr>
          <w:t>статьей 31</w:t>
        </w:r>
      </w:hyperlink>
      <w:r>
        <w:t xml:space="preserve"> Устава городского округа город Уфа Республики Башкортостан постановляю:</w:t>
      </w:r>
    </w:p>
    <w:p w:rsidR="00DC3973" w:rsidRDefault="00DC3973">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по осуществлению муниципального жилищного контроля на территории городского округа город Уфа Республики Башкортостан согласно приложению N 1.</w:t>
      </w:r>
    </w:p>
    <w:p w:rsidR="00DC3973" w:rsidRDefault="00DC3973">
      <w:pPr>
        <w:pStyle w:val="ConsPlusNormal"/>
        <w:spacing w:before="220"/>
        <w:ind w:firstLine="540"/>
        <w:jc w:val="both"/>
      </w:pPr>
      <w:r>
        <w:t>2. Информационно-аналитическому управлению - пресс-службе Администрации городского округа город Уфа Республики Башкортостан опубликовать настоящее Постановление в газете "Вечерняя Уфа" в полном объеме.</w:t>
      </w:r>
    </w:p>
    <w:p w:rsidR="00DC3973" w:rsidRDefault="00DC3973">
      <w:pPr>
        <w:pStyle w:val="ConsPlusNormal"/>
        <w:spacing w:before="220"/>
        <w:ind w:firstLine="540"/>
        <w:jc w:val="both"/>
      </w:pPr>
      <w:r>
        <w:t>3. Контроль за исполнением настоящего Постановления оставляю за собой.</w:t>
      </w:r>
    </w:p>
    <w:p w:rsidR="00DC3973" w:rsidRDefault="00DC3973">
      <w:pPr>
        <w:pStyle w:val="ConsPlusNormal"/>
        <w:jc w:val="both"/>
      </w:pPr>
    </w:p>
    <w:p w:rsidR="00DC3973" w:rsidRDefault="00DC3973">
      <w:pPr>
        <w:pStyle w:val="ConsPlusNormal"/>
        <w:jc w:val="right"/>
      </w:pPr>
      <w:r>
        <w:t>Первый заместитель</w:t>
      </w:r>
    </w:p>
    <w:p w:rsidR="00DC3973" w:rsidRDefault="00DC3973">
      <w:pPr>
        <w:pStyle w:val="ConsPlusNormal"/>
        <w:jc w:val="right"/>
      </w:pPr>
      <w:r>
        <w:t>главы Администрации городского</w:t>
      </w:r>
    </w:p>
    <w:p w:rsidR="00DC3973" w:rsidRDefault="00DC3973">
      <w:pPr>
        <w:pStyle w:val="ConsPlusNormal"/>
        <w:jc w:val="right"/>
      </w:pPr>
      <w:r>
        <w:t>округа город Уфа</w:t>
      </w:r>
    </w:p>
    <w:p w:rsidR="00DC3973" w:rsidRDefault="00DC3973">
      <w:pPr>
        <w:pStyle w:val="ConsPlusNormal"/>
        <w:jc w:val="right"/>
      </w:pPr>
      <w:r>
        <w:t>Республики Башкортостан</w:t>
      </w:r>
    </w:p>
    <w:p w:rsidR="00DC3973" w:rsidRDefault="00DC3973">
      <w:pPr>
        <w:pStyle w:val="ConsPlusNormal"/>
        <w:jc w:val="right"/>
      </w:pPr>
      <w:r>
        <w:t>В.И.ДМИТРЮК</w:t>
      </w:r>
    </w:p>
    <w:p w:rsidR="00DC3973" w:rsidRDefault="00DC3973">
      <w:pPr>
        <w:pStyle w:val="ConsPlusNormal"/>
        <w:jc w:val="both"/>
      </w:pPr>
    </w:p>
    <w:p w:rsidR="00DC3973" w:rsidRDefault="00DC3973">
      <w:pPr>
        <w:pStyle w:val="ConsPlusNormal"/>
        <w:jc w:val="both"/>
      </w:pPr>
    </w:p>
    <w:p w:rsidR="00DC3973" w:rsidRDefault="00DC3973">
      <w:pPr>
        <w:pStyle w:val="ConsPlusNormal"/>
        <w:jc w:val="both"/>
      </w:pPr>
    </w:p>
    <w:p w:rsidR="00DC3973" w:rsidRDefault="00DC3973">
      <w:pPr>
        <w:pStyle w:val="ConsPlusNormal"/>
        <w:jc w:val="both"/>
      </w:pPr>
    </w:p>
    <w:p w:rsidR="00DC3973" w:rsidRDefault="00DC3973">
      <w:pPr>
        <w:pStyle w:val="ConsPlusNormal"/>
        <w:jc w:val="both"/>
      </w:pPr>
    </w:p>
    <w:p w:rsidR="00DC3973" w:rsidRDefault="00DC3973">
      <w:pPr>
        <w:pStyle w:val="ConsPlusNormal"/>
        <w:jc w:val="right"/>
        <w:outlineLvl w:val="0"/>
      </w:pPr>
      <w:r>
        <w:t>Утвержден</w:t>
      </w:r>
    </w:p>
    <w:p w:rsidR="00DC3973" w:rsidRDefault="00DC3973">
      <w:pPr>
        <w:pStyle w:val="ConsPlusNormal"/>
        <w:jc w:val="right"/>
      </w:pPr>
      <w:r>
        <w:t>Постановлением главы Администрации</w:t>
      </w:r>
    </w:p>
    <w:p w:rsidR="00DC3973" w:rsidRDefault="00DC3973">
      <w:pPr>
        <w:pStyle w:val="ConsPlusNormal"/>
        <w:jc w:val="right"/>
      </w:pPr>
      <w:r>
        <w:t>городского округа город Уфа</w:t>
      </w:r>
    </w:p>
    <w:p w:rsidR="00DC3973" w:rsidRDefault="00DC3973">
      <w:pPr>
        <w:pStyle w:val="ConsPlusNormal"/>
        <w:jc w:val="right"/>
      </w:pPr>
      <w:r>
        <w:t>Республики Башкортостан</w:t>
      </w:r>
    </w:p>
    <w:p w:rsidR="00DC3973" w:rsidRDefault="00DC3973">
      <w:pPr>
        <w:pStyle w:val="ConsPlusNormal"/>
        <w:jc w:val="right"/>
      </w:pPr>
      <w:r>
        <w:t>от 26 июля 2013 г. N 4077</w:t>
      </w:r>
    </w:p>
    <w:p w:rsidR="00DC3973" w:rsidRDefault="00DC3973">
      <w:pPr>
        <w:pStyle w:val="ConsPlusNormal"/>
        <w:jc w:val="center"/>
      </w:pPr>
    </w:p>
    <w:p w:rsidR="00DC3973" w:rsidRDefault="00DC3973">
      <w:pPr>
        <w:pStyle w:val="ConsPlusTitle"/>
        <w:jc w:val="center"/>
      </w:pPr>
      <w:bookmarkStart w:id="0" w:name="P36"/>
      <w:bookmarkEnd w:id="0"/>
      <w:r>
        <w:lastRenderedPageBreak/>
        <w:t>АДМИНИСТРАТИВНЫЙ РЕГЛАМЕНТ</w:t>
      </w:r>
    </w:p>
    <w:p w:rsidR="00DC3973" w:rsidRDefault="00DC3973">
      <w:pPr>
        <w:pStyle w:val="ConsPlusTitle"/>
        <w:jc w:val="center"/>
      </w:pPr>
      <w:r>
        <w:t>ИСПОЛНЕНИЯ МУНИЦИПАЛЬНОЙ ФУНКЦИИ "ОСУЩЕСТВЛЕНИЕ</w:t>
      </w:r>
    </w:p>
    <w:p w:rsidR="00DC3973" w:rsidRDefault="00DC3973">
      <w:pPr>
        <w:pStyle w:val="ConsPlusTitle"/>
        <w:jc w:val="center"/>
      </w:pPr>
      <w:r>
        <w:t>МУНИЦИПАЛЬНОГО ЖИЛИЩНОГО КОНТРОЛЯ</w:t>
      </w:r>
    </w:p>
    <w:p w:rsidR="00DC3973" w:rsidRDefault="00DC3973">
      <w:pPr>
        <w:pStyle w:val="ConsPlusTitle"/>
        <w:jc w:val="center"/>
      </w:pPr>
      <w:r>
        <w:t>НА ТЕРРИТОРИИ ГОРОДСКОГО ОКРУГА ГОРОД УФА</w:t>
      </w:r>
    </w:p>
    <w:p w:rsidR="00DC3973" w:rsidRDefault="00DC3973">
      <w:pPr>
        <w:pStyle w:val="ConsPlusTitle"/>
        <w:jc w:val="center"/>
      </w:pPr>
      <w:r>
        <w:t>РЕСПУБЛИКИ БАШКОРТОСТАН"</w:t>
      </w:r>
    </w:p>
    <w:p w:rsidR="00DC3973" w:rsidRDefault="00DC3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973">
        <w:trPr>
          <w:jc w:val="center"/>
        </w:trPr>
        <w:tc>
          <w:tcPr>
            <w:tcW w:w="9294" w:type="dxa"/>
            <w:tcBorders>
              <w:top w:val="nil"/>
              <w:left w:val="single" w:sz="24" w:space="0" w:color="CED3F1"/>
              <w:bottom w:val="nil"/>
              <w:right w:val="single" w:sz="24" w:space="0" w:color="F4F3F8"/>
            </w:tcBorders>
            <w:shd w:val="clear" w:color="auto" w:fill="F4F3F8"/>
          </w:tcPr>
          <w:p w:rsidR="00DC3973" w:rsidRDefault="00DC3973">
            <w:pPr>
              <w:pStyle w:val="ConsPlusNormal"/>
              <w:jc w:val="center"/>
            </w:pPr>
            <w:r>
              <w:rPr>
                <w:color w:val="392C69"/>
              </w:rPr>
              <w:t>Список изменяющих документов</w:t>
            </w:r>
          </w:p>
          <w:p w:rsidR="00DC3973" w:rsidRDefault="00DC3973">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городского округа г. Уфа РБ</w:t>
            </w:r>
          </w:p>
          <w:p w:rsidR="00DC3973" w:rsidRDefault="00DC3973">
            <w:pPr>
              <w:pStyle w:val="ConsPlusNormal"/>
              <w:jc w:val="center"/>
            </w:pPr>
            <w:r>
              <w:rPr>
                <w:color w:val="392C69"/>
              </w:rPr>
              <w:t>от 19.05.2016 N 730)</w:t>
            </w:r>
          </w:p>
        </w:tc>
      </w:tr>
    </w:tbl>
    <w:p w:rsidR="00DC3973" w:rsidRDefault="00DC3973">
      <w:pPr>
        <w:pStyle w:val="ConsPlusNormal"/>
        <w:jc w:val="center"/>
      </w:pPr>
    </w:p>
    <w:p w:rsidR="00DC3973" w:rsidRDefault="00DC3973">
      <w:pPr>
        <w:pStyle w:val="ConsPlusNormal"/>
        <w:jc w:val="center"/>
        <w:outlineLvl w:val="1"/>
      </w:pPr>
      <w:r>
        <w:t>I. ОБЩИЕ ПОЛОЖЕНИЯ</w:t>
      </w:r>
    </w:p>
    <w:p w:rsidR="00DC3973" w:rsidRDefault="00DC3973">
      <w:pPr>
        <w:pStyle w:val="ConsPlusNormal"/>
        <w:jc w:val="center"/>
      </w:pPr>
    </w:p>
    <w:p w:rsidR="00DC3973" w:rsidRDefault="00DC3973">
      <w:pPr>
        <w:pStyle w:val="ConsPlusNormal"/>
        <w:ind w:firstLine="540"/>
        <w:jc w:val="both"/>
      </w:pPr>
      <w:r>
        <w:t>1.1. Наименование муниципальной функции.</w:t>
      </w:r>
    </w:p>
    <w:p w:rsidR="00DC3973" w:rsidRDefault="00DC3973">
      <w:pPr>
        <w:pStyle w:val="ConsPlusNormal"/>
        <w:spacing w:before="220"/>
        <w:ind w:firstLine="540"/>
        <w:jc w:val="both"/>
      </w:pPr>
      <w:r>
        <w:t>1.1.1. Муниципальная функция - осуществление муниципального жилищного контроля на территории городского округа город Уфа Республики Башкортостан.</w:t>
      </w:r>
    </w:p>
    <w:p w:rsidR="00DC3973" w:rsidRDefault="00DC3973">
      <w:pPr>
        <w:pStyle w:val="ConsPlusNormal"/>
        <w:spacing w:before="220"/>
        <w:ind w:firstLine="540"/>
        <w:jc w:val="both"/>
      </w:pPr>
      <w:r>
        <w:t>1.1.2. Настоящий Административный регламент устанавливает сроки и последовательность административных процедур и административных действий Управления по обеспечению жизнедеятельности города Администрации городского округа город Уфа Республики Башкортостан, порядок взаимодействия с физическими и юридическими лицами (заинтересованные лица, иные органы государственной власти, органы местного самоуправления, учреждения и организации) при осуществлении муниципальной функции "Осуществление муниципального жилищного контроля на территории городского округа город Уфа Республики Башкортостан".</w:t>
      </w:r>
    </w:p>
    <w:p w:rsidR="00DC3973" w:rsidRDefault="00DC3973">
      <w:pPr>
        <w:pStyle w:val="ConsPlusNormal"/>
        <w:spacing w:before="220"/>
        <w:ind w:firstLine="540"/>
        <w:jc w:val="both"/>
      </w:pPr>
      <w:r>
        <w:t>1.2. Наименование исполнительного органа, исполняющего муниципальную функцию.</w:t>
      </w:r>
    </w:p>
    <w:p w:rsidR="00DC3973" w:rsidRDefault="00DC3973">
      <w:pPr>
        <w:pStyle w:val="ConsPlusNormal"/>
        <w:spacing w:before="220"/>
        <w:ind w:firstLine="540"/>
        <w:jc w:val="both"/>
      </w:pPr>
      <w:r>
        <w:t>Исполнение муниципальной функции осуществляет Управление по обеспечению жизнедеятельности города Администрации городского округа город Уфа Республики Башкортостан в лице отдела муниципального жилищного контроля (далее - орган муниципального жилищного контроля).</w:t>
      </w:r>
    </w:p>
    <w:p w:rsidR="00DC3973" w:rsidRDefault="00DC3973">
      <w:pPr>
        <w:pStyle w:val="ConsPlusNormal"/>
        <w:spacing w:before="220"/>
        <w:ind w:firstLine="540"/>
        <w:jc w:val="both"/>
      </w:pPr>
      <w:r>
        <w:t>При исполнении муниципальной функции орган муниципального жилищного контроля взаимодействует:</w:t>
      </w:r>
    </w:p>
    <w:p w:rsidR="00DC3973" w:rsidRDefault="00DC3973">
      <w:pPr>
        <w:pStyle w:val="ConsPlusNormal"/>
        <w:spacing w:before="220"/>
        <w:ind w:firstLine="540"/>
        <w:jc w:val="both"/>
      </w:pPr>
      <w:r>
        <w:t>- с Прокуратурой г. Уфы по вопросам согласования проведения плановых проверок;</w:t>
      </w:r>
    </w:p>
    <w:p w:rsidR="00DC3973" w:rsidRDefault="00DC3973">
      <w:pPr>
        <w:pStyle w:val="ConsPlusNormal"/>
        <w:spacing w:before="220"/>
        <w:ind w:firstLine="540"/>
        <w:jc w:val="both"/>
      </w:pPr>
      <w:r>
        <w:t>- с Государственным комитетом Республики Башкортостан по жилищному и строительному надзору;</w:t>
      </w:r>
    </w:p>
    <w:p w:rsidR="00DC3973" w:rsidRDefault="00DC3973">
      <w:pPr>
        <w:pStyle w:val="ConsPlusNormal"/>
        <w:spacing w:before="220"/>
        <w:ind w:firstLine="540"/>
        <w:jc w:val="both"/>
      </w:pPr>
      <w:r>
        <w:t>- при необходимости с природоохранными, научными, проектными и иными организациями в соответствии с их компетенцией, определенной утвержденными нормативно-правовыми актами по согласованию.</w:t>
      </w:r>
    </w:p>
    <w:p w:rsidR="00DC3973" w:rsidRDefault="00DC3973">
      <w:pPr>
        <w:pStyle w:val="ConsPlusNormal"/>
        <w:spacing w:before="220"/>
        <w:ind w:firstLine="540"/>
        <w:jc w:val="both"/>
      </w:pPr>
      <w:r>
        <w:t>1.3. Настоящий Административный регламент по осуществлению муниципального жилищного контроля на территории городского округа город Уфа Республики Башкортостан разработан в соответствии с:</w:t>
      </w:r>
    </w:p>
    <w:p w:rsidR="00DC3973" w:rsidRDefault="00DC3973">
      <w:pPr>
        <w:pStyle w:val="ConsPlusNormal"/>
        <w:spacing w:before="220"/>
        <w:ind w:firstLine="540"/>
        <w:jc w:val="both"/>
      </w:pPr>
      <w:r>
        <w:t xml:space="preserve">- </w:t>
      </w:r>
      <w:hyperlink r:id="rId12" w:history="1">
        <w:r>
          <w:rPr>
            <w:color w:val="0000FF"/>
          </w:rPr>
          <w:t>Конституцией</w:t>
        </w:r>
      </w:hyperlink>
      <w:r>
        <w:t xml:space="preserve"> Российской Федерации;</w:t>
      </w:r>
    </w:p>
    <w:p w:rsidR="00DC3973" w:rsidRDefault="00DC3973">
      <w:pPr>
        <w:pStyle w:val="ConsPlusNormal"/>
        <w:spacing w:before="220"/>
        <w:ind w:firstLine="540"/>
        <w:jc w:val="both"/>
      </w:pPr>
      <w:r>
        <w:t xml:space="preserve">- Жилищным </w:t>
      </w:r>
      <w:hyperlink r:id="rId13" w:history="1">
        <w:r>
          <w:rPr>
            <w:color w:val="0000FF"/>
          </w:rPr>
          <w:t>кодексом</w:t>
        </w:r>
      </w:hyperlink>
      <w:r>
        <w:t xml:space="preserve"> Российской Федерации;</w:t>
      </w:r>
    </w:p>
    <w:p w:rsidR="00DC3973" w:rsidRDefault="00DC3973">
      <w:pPr>
        <w:pStyle w:val="ConsPlusNormal"/>
        <w:spacing w:before="220"/>
        <w:ind w:firstLine="540"/>
        <w:jc w:val="both"/>
      </w:pPr>
      <w:r>
        <w:t xml:space="preserve">- 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DC3973" w:rsidRDefault="00DC3973">
      <w:pPr>
        <w:pStyle w:val="ConsPlusNormal"/>
        <w:spacing w:before="220"/>
        <w:ind w:firstLine="540"/>
        <w:jc w:val="both"/>
      </w:pPr>
      <w:r>
        <w:lastRenderedPageBreak/>
        <w:t xml:space="preserve">- Федеральным </w:t>
      </w:r>
      <w:hyperlink r:id="rId15" w:history="1">
        <w:r>
          <w:rPr>
            <w:color w:val="0000FF"/>
          </w:rPr>
          <w:t>законом</w:t>
        </w:r>
      </w:hyperlink>
      <w:r>
        <w:t xml:space="preserve"> от 27.12.2002 N 184-ФЗ "О техническом регулировании";</w:t>
      </w:r>
    </w:p>
    <w:p w:rsidR="00DC3973" w:rsidRDefault="00DC3973">
      <w:pPr>
        <w:pStyle w:val="ConsPlusNormal"/>
        <w:spacing w:before="220"/>
        <w:ind w:firstLine="540"/>
        <w:jc w:val="both"/>
      </w:pPr>
      <w:r>
        <w:t xml:space="preserve">- Федеральным </w:t>
      </w:r>
      <w:hyperlink r:id="rId16"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3973" w:rsidRDefault="00DC3973">
      <w:pPr>
        <w:pStyle w:val="ConsPlusNormal"/>
        <w:spacing w:before="220"/>
        <w:ind w:firstLine="540"/>
        <w:jc w:val="both"/>
      </w:pPr>
      <w:r>
        <w:t xml:space="preserve">- </w:t>
      </w:r>
      <w:hyperlink r:id="rId17"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3973" w:rsidRDefault="00DC3973">
      <w:pPr>
        <w:pStyle w:val="ConsPlusNormal"/>
        <w:spacing w:before="220"/>
        <w:ind w:firstLine="540"/>
        <w:jc w:val="both"/>
      </w:pPr>
      <w:r>
        <w:t xml:space="preserve">- </w:t>
      </w:r>
      <w:hyperlink r:id="rId18" w:history="1">
        <w:r>
          <w:rPr>
            <w:color w:val="0000FF"/>
          </w:rPr>
          <w:t>Законом</w:t>
        </w:r>
      </w:hyperlink>
      <w:r>
        <w:t xml:space="preserve"> Республики Башкортостан от 02.12.2005 N 250-з "О регулировании жилищных отношений в Республике Башкортостан";</w:t>
      </w:r>
    </w:p>
    <w:p w:rsidR="00DC3973" w:rsidRDefault="00DC3973">
      <w:pPr>
        <w:pStyle w:val="ConsPlusNormal"/>
        <w:spacing w:before="220"/>
        <w:ind w:firstLine="540"/>
        <w:jc w:val="both"/>
      </w:pPr>
      <w:r>
        <w:t xml:space="preserve">- </w:t>
      </w:r>
      <w:hyperlink r:id="rId19"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C3973" w:rsidRDefault="00DC3973">
      <w:pPr>
        <w:pStyle w:val="ConsPlusNormal"/>
        <w:spacing w:before="220"/>
        <w:ind w:firstLine="540"/>
        <w:jc w:val="both"/>
      </w:pPr>
      <w:r>
        <w:t xml:space="preserve">- Техническим регламентом о безопасности зданий и сооружений, утвержденным Федеральным </w:t>
      </w:r>
      <w:hyperlink r:id="rId20" w:history="1">
        <w:r>
          <w:rPr>
            <w:color w:val="0000FF"/>
          </w:rPr>
          <w:t>законом</w:t>
        </w:r>
      </w:hyperlink>
      <w:r>
        <w:t xml:space="preserve"> от 30.12.2009 N 384-ФЗ;</w:t>
      </w:r>
    </w:p>
    <w:p w:rsidR="00DC3973" w:rsidRDefault="00DC3973">
      <w:pPr>
        <w:pStyle w:val="ConsPlusNormal"/>
        <w:spacing w:before="220"/>
        <w:ind w:firstLine="540"/>
        <w:jc w:val="both"/>
      </w:pPr>
      <w:r>
        <w:t xml:space="preserve">- Федеральным </w:t>
      </w:r>
      <w:hyperlink r:id="rId21" w:history="1">
        <w:r>
          <w:rPr>
            <w:color w:val="0000FF"/>
          </w:rPr>
          <w:t>законом</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C3973" w:rsidRDefault="00DC3973">
      <w:pPr>
        <w:pStyle w:val="ConsPlusNormal"/>
        <w:spacing w:before="220"/>
        <w:ind w:firstLine="540"/>
        <w:jc w:val="both"/>
      </w:pPr>
      <w:r>
        <w:t xml:space="preserve">- </w:t>
      </w:r>
      <w:hyperlink r:id="rId22" w:history="1">
        <w:r>
          <w:rPr>
            <w:color w:val="0000FF"/>
          </w:rPr>
          <w:t>Уставом</w:t>
        </w:r>
      </w:hyperlink>
      <w:r>
        <w:t xml:space="preserve"> городского округа город Уфа Республики Башкортостан, утвержденным решением Совета городского округа город Уфа Республики Башкортостан от 15.12.2005 N 3/6;</w:t>
      </w:r>
    </w:p>
    <w:p w:rsidR="00DC3973" w:rsidRDefault="00DC3973">
      <w:pPr>
        <w:pStyle w:val="ConsPlusNormal"/>
        <w:spacing w:before="220"/>
        <w:ind w:firstLine="540"/>
        <w:jc w:val="both"/>
      </w:pPr>
      <w:r>
        <w:t xml:space="preserve">- </w:t>
      </w:r>
      <w:hyperlink r:id="rId23" w:history="1">
        <w:r>
          <w:rPr>
            <w:color w:val="0000FF"/>
          </w:rPr>
          <w:t>решением</w:t>
        </w:r>
      </w:hyperlink>
      <w:r>
        <w:t xml:space="preserve"> Совета городского округа город Уфа Республики Башкортостан от 26.06.2013 N 19/6 "Об утверждении Положения о муниципальном жилищном контроле на территории городского округа город Уфа Республики Башкортостан".</w:t>
      </w:r>
    </w:p>
    <w:p w:rsidR="00DC3973" w:rsidRDefault="00DC3973">
      <w:pPr>
        <w:pStyle w:val="ConsPlusNormal"/>
        <w:spacing w:before="220"/>
        <w:ind w:firstLine="540"/>
        <w:jc w:val="both"/>
      </w:pPr>
      <w:r>
        <w:t>1.4.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городского округа город Уфа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Башкортостан в области жилищных отношений, а также муниципальными правовыми актами.</w:t>
      </w:r>
    </w:p>
    <w:p w:rsidR="00DC3973" w:rsidRDefault="00DC3973">
      <w:pPr>
        <w:pStyle w:val="ConsPlusNormal"/>
        <w:spacing w:before="220"/>
        <w:ind w:firstLine="540"/>
        <w:jc w:val="both"/>
      </w:pPr>
      <w:r>
        <w:t>1.5. Целями муниципального контроля являются:</w:t>
      </w:r>
    </w:p>
    <w:p w:rsidR="00DC3973" w:rsidRDefault="00DC3973">
      <w:pPr>
        <w:pStyle w:val="ConsPlusNormal"/>
        <w:spacing w:before="220"/>
        <w:ind w:firstLine="540"/>
        <w:jc w:val="both"/>
      </w:pPr>
      <w:r>
        <w:t>- обеспечение безопасных и комфортных условий проживания граждан в муниципальном жилищном фонде;</w:t>
      </w:r>
    </w:p>
    <w:p w:rsidR="00DC3973" w:rsidRDefault="00DC3973">
      <w:pPr>
        <w:pStyle w:val="ConsPlusNormal"/>
        <w:spacing w:before="220"/>
        <w:ind w:firstLine="540"/>
        <w:jc w:val="both"/>
      </w:pPr>
      <w:r>
        <w:t>- повышение эффективности использования и содержания жилищного фонда;</w:t>
      </w:r>
    </w:p>
    <w:p w:rsidR="00DC3973" w:rsidRDefault="00DC3973">
      <w:pPr>
        <w:pStyle w:val="ConsPlusNormal"/>
        <w:spacing w:before="220"/>
        <w:ind w:firstLine="540"/>
        <w:jc w:val="both"/>
      </w:pPr>
      <w:r>
        <w:t>- обеспечение сохранности муниципального жилищного фонда;</w:t>
      </w:r>
    </w:p>
    <w:p w:rsidR="00DC3973" w:rsidRDefault="00DC3973">
      <w:pPr>
        <w:pStyle w:val="ConsPlusNormal"/>
        <w:spacing w:before="220"/>
        <w:ind w:firstLine="540"/>
        <w:jc w:val="both"/>
      </w:pPr>
      <w:r>
        <w:t>- предупреждение процесса старения и разрушения муниципального жилищного фонда;</w:t>
      </w:r>
    </w:p>
    <w:p w:rsidR="00DC3973" w:rsidRDefault="00DC3973">
      <w:pPr>
        <w:pStyle w:val="ConsPlusNormal"/>
        <w:spacing w:before="220"/>
        <w:ind w:firstLine="540"/>
        <w:jc w:val="both"/>
      </w:pPr>
      <w: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DC3973" w:rsidRDefault="00DC3973">
      <w:pPr>
        <w:pStyle w:val="ConsPlusNormal"/>
        <w:spacing w:before="220"/>
        <w:ind w:firstLine="540"/>
        <w:jc w:val="both"/>
      </w:pPr>
      <w:r>
        <w:t xml:space="preserve">- соблюдение юридическими лицами, индивидуальными предпринимателями, </w:t>
      </w:r>
      <w:r>
        <w:lastRenderedPageBreak/>
        <w:t>осуществляющими свою деятельность на территории городского округа город Уфа Республики Башкортостан,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p>
    <w:p w:rsidR="00DC3973" w:rsidRDefault="00DC3973">
      <w:pPr>
        <w:pStyle w:val="ConsPlusNormal"/>
        <w:spacing w:before="220"/>
        <w:ind w:firstLine="540"/>
        <w:jc w:val="both"/>
      </w:pPr>
      <w:r>
        <w:t>1.6. Должностные лица, осуществляющие муниципальный контроль, в пределах предоставленных полномочий имеют право:</w:t>
      </w:r>
    </w:p>
    <w:p w:rsidR="00DC3973" w:rsidRDefault="00DC3973">
      <w:pPr>
        <w:pStyle w:val="ConsPlusNormal"/>
        <w:spacing w:before="220"/>
        <w:ind w:firstLine="540"/>
        <w:jc w:val="both"/>
      </w:pPr>
      <w:r>
        <w:t>1). Запрашивать и получать на основании мотивированных письменных запросов от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C3973" w:rsidRDefault="00DC3973">
      <w:pPr>
        <w:pStyle w:val="ConsPlusNormal"/>
        <w:spacing w:before="220"/>
        <w:ind w:firstLine="540"/>
        <w:jc w:val="both"/>
      </w:pPr>
      <w:r>
        <w:t>2). Беспрепятственно, по предъявлению служебного удостоверения и копии приказа (распоряжения) начальника Управления по обеспечению жизнедеятельности города Администрации городского округа город Уфа Республики Башкортостан (далее - Управление) о назначении проверки:</w:t>
      </w:r>
    </w:p>
    <w:p w:rsidR="00DC3973" w:rsidRDefault="00DC3973">
      <w:pPr>
        <w:pStyle w:val="ConsPlusNormal"/>
        <w:spacing w:before="220"/>
        <w:ind w:firstLine="540"/>
        <w:jc w:val="both"/>
      </w:pPr>
      <w:r>
        <w:t>- посещать территории и расположенные на них многоквартирные дома; помещения общего пользования многоквартирных домов; жилые помещения в многоквартирных домах с согласия собственников;</w:t>
      </w:r>
    </w:p>
    <w:p w:rsidR="00DC3973" w:rsidRDefault="00DC3973">
      <w:pPr>
        <w:pStyle w:val="ConsPlusNormal"/>
        <w:spacing w:before="220"/>
        <w:ind w:firstLine="540"/>
        <w:jc w:val="both"/>
      </w:pPr>
      <w:r>
        <w:t>- проводить их обследования и другие мероприятия по контролю.</w:t>
      </w:r>
    </w:p>
    <w:p w:rsidR="00DC3973" w:rsidRDefault="00DC3973">
      <w:pPr>
        <w:pStyle w:val="ConsPlusNormal"/>
        <w:spacing w:before="220"/>
        <w:ind w:firstLine="540"/>
        <w:jc w:val="both"/>
      </w:pPr>
      <w:r>
        <w:t>3). Проверять:</w:t>
      </w:r>
    </w:p>
    <w:p w:rsidR="00DC3973" w:rsidRDefault="00DC3973">
      <w:pPr>
        <w:pStyle w:val="ConsPlusNormal"/>
        <w:spacing w:before="220"/>
        <w:ind w:firstLine="540"/>
        <w:jc w:val="both"/>
      </w:pPr>
      <w:r>
        <w:t>- соответствие устава товарищества собственников жилья, внесенных в устав изменений, отвечающих требованиям законодательства Российской Федерации;</w:t>
      </w:r>
    </w:p>
    <w:p w:rsidR="00DC3973" w:rsidRDefault="00DC3973">
      <w:pPr>
        <w:pStyle w:val="ConsPlusNormal"/>
        <w:spacing w:before="220"/>
        <w:ind w:firstLine="540"/>
        <w:jc w:val="both"/>
      </w:pPr>
      <w:r>
        <w:t>- по заявлениям собственников помещений в многоквартирном доме правомерность принятия общим собранием собственников помещений в многоквартирном доме решения о создании товарищества собственников жилья (далее - ТСЖ);</w:t>
      </w:r>
    </w:p>
    <w:p w:rsidR="00DC3973" w:rsidRDefault="00DC3973">
      <w:pPr>
        <w:pStyle w:val="ConsPlusNormal"/>
        <w:spacing w:before="220"/>
        <w:ind w:firstLine="540"/>
        <w:jc w:val="both"/>
      </w:pPr>
      <w:r>
        <w:t>- правомерность избрания общим собранием членов ТСЖ, председателя правления товарищества и других членов правления товарищества;</w:t>
      </w:r>
    </w:p>
    <w:p w:rsidR="00DC3973" w:rsidRDefault="00DC3973">
      <w:pPr>
        <w:pStyle w:val="ConsPlusNormal"/>
        <w:spacing w:before="220"/>
        <w:ind w:firstLine="540"/>
        <w:jc w:val="both"/>
      </w:pPr>
      <w:r>
        <w:t xml:space="preserve">-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соответствии со </w:t>
      </w:r>
      <w:hyperlink r:id="rId24" w:history="1">
        <w:r>
          <w:rPr>
            <w:color w:val="0000FF"/>
          </w:rPr>
          <w:t>статьей 162</w:t>
        </w:r>
      </w:hyperlink>
      <w:r>
        <w:t xml:space="preserve"> Жилищного кодекса Российской Федерации;</w:t>
      </w:r>
    </w:p>
    <w:p w:rsidR="00DC3973" w:rsidRDefault="00DC3973">
      <w:pPr>
        <w:pStyle w:val="ConsPlusNormal"/>
        <w:spacing w:before="220"/>
        <w:ind w:firstLine="540"/>
        <w:jc w:val="both"/>
      </w:pPr>
      <w:r>
        <w:t>- правомерность утверждения условий договора управления и его заключения.</w:t>
      </w:r>
    </w:p>
    <w:p w:rsidR="00DC3973" w:rsidRDefault="00DC3973">
      <w:pPr>
        <w:pStyle w:val="ConsPlusNormal"/>
        <w:spacing w:before="220"/>
        <w:ind w:firstLine="540"/>
        <w:jc w:val="both"/>
      </w:pPr>
      <w:r>
        <w:t>4). Выдавать предписания:</w:t>
      </w:r>
    </w:p>
    <w:p w:rsidR="00DC3973" w:rsidRDefault="00DC3973">
      <w:pPr>
        <w:pStyle w:val="ConsPlusNormal"/>
        <w:spacing w:before="220"/>
        <w:ind w:firstLine="540"/>
        <w:jc w:val="both"/>
      </w:pPr>
      <w:r>
        <w:t>- о прекращении нарушений обязательных требований действующего законодательства;</w:t>
      </w:r>
    </w:p>
    <w:p w:rsidR="00DC3973" w:rsidRDefault="00DC3973">
      <w:pPr>
        <w:pStyle w:val="ConsPlusNormal"/>
        <w:spacing w:before="220"/>
        <w:ind w:firstLine="540"/>
        <w:jc w:val="both"/>
      </w:pPr>
      <w:r>
        <w:t>- об устранении выявленных нарушений;</w:t>
      </w:r>
    </w:p>
    <w:p w:rsidR="00DC3973" w:rsidRDefault="00DC3973">
      <w:pPr>
        <w:pStyle w:val="ConsPlusNormal"/>
        <w:spacing w:before="220"/>
        <w:ind w:firstLine="540"/>
        <w:jc w:val="both"/>
      </w:pPr>
      <w:r>
        <w:t>- о проведении мероприятий по обеспечению соблюдения обязательных требований действующего законодательства, в том числе об устранении в шестимесячный срок со дня направления такого предписания несоответствия устава ТСЖ, внесенных в устав изменений обязательным требованиям действующего законодательства.</w:t>
      </w:r>
    </w:p>
    <w:p w:rsidR="00DC3973" w:rsidRDefault="00DC3973">
      <w:pPr>
        <w:pStyle w:val="ConsPlusNormal"/>
        <w:spacing w:before="220"/>
        <w:ind w:firstLine="540"/>
        <w:jc w:val="both"/>
      </w:pPr>
      <w:r>
        <w:t>5). Составлять:</w:t>
      </w:r>
    </w:p>
    <w:p w:rsidR="00DC3973" w:rsidRDefault="00DC3973">
      <w:pPr>
        <w:pStyle w:val="ConsPlusNormal"/>
        <w:spacing w:before="220"/>
        <w:ind w:firstLine="540"/>
        <w:jc w:val="both"/>
      </w:pPr>
      <w:r>
        <w:lastRenderedPageBreak/>
        <w:t>- по результатам проведенных проверок акты проверок с обязательным ознакомлением с ними руководителей, иных должностных лиц или уполномоченных представителей проверяемого юридического лица, индивидуальных предпринимателей или его уполномоченного представителя, а также граждан;</w:t>
      </w:r>
    </w:p>
    <w:p w:rsidR="00DC3973" w:rsidRDefault="00DC3973">
      <w:pPr>
        <w:pStyle w:val="ConsPlusNormal"/>
        <w:spacing w:before="220"/>
        <w:ind w:firstLine="540"/>
        <w:jc w:val="both"/>
      </w:pPr>
      <w:r>
        <w:t>- протоколы об административных правонарушениях в установленном действующим законодательстве порядке.</w:t>
      </w:r>
    </w:p>
    <w:p w:rsidR="00DC3973" w:rsidRDefault="00DC3973">
      <w:pPr>
        <w:pStyle w:val="ConsPlusNormal"/>
        <w:spacing w:before="220"/>
        <w:ind w:firstLine="540"/>
        <w:jc w:val="both"/>
      </w:pPr>
      <w:r>
        <w:t>6). Направлять протоколы об административном правонарушении в порядке, установленном действующим законодательством об административных правонарушениях, по компетенции вопроса.</w:t>
      </w:r>
    </w:p>
    <w:p w:rsidR="00DC3973" w:rsidRDefault="00DC3973">
      <w:pPr>
        <w:pStyle w:val="ConsPlusNormal"/>
        <w:spacing w:before="220"/>
        <w:ind w:firstLine="540"/>
        <w:jc w:val="both"/>
      </w:pPr>
      <w:r>
        <w:t>7). Обращаться в суд с заявлениями о:</w:t>
      </w:r>
    </w:p>
    <w:p w:rsidR="00DC3973" w:rsidRDefault="00DC3973">
      <w:pPr>
        <w:pStyle w:val="ConsPlusNormal"/>
        <w:spacing w:before="220"/>
        <w:ind w:firstLine="540"/>
        <w:jc w:val="both"/>
      </w:pPr>
      <w: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25" w:history="1">
        <w:r>
          <w:rPr>
            <w:color w:val="0000FF"/>
          </w:rPr>
          <w:t>кодекса</w:t>
        </w:r>
      </w:hyperlink>
      <w:r>
        <w:t xml:space="preserve"> РФ;</w:t>
      </w:r>
    </w:p>
    <w:p w:rsidR="00DC3973" w:rsidRDefault="00DC3973">
      <w:pPr>
        <w:pStyle w:val="ConsPlusNormal"/>
        <w:spacing w:before="220"/>
        <w:ind w:firstLine="540"/>
        <w:jc w:val="both"/>
      </w:pPr>
      <w: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26" w:history="1">
        <w:r>
          <w:rPr>
            <w:color w:val="0000FF"/>
          </w:rPr>
          <w:t>кодекса</w:t>
        </w:r>
      </w:hyperlink>
      <w:r>
        <w:t xml:space="preserve"> РФ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C3973" w:rsidRDefault="00DC3973">
      <w:pPr>
        <w:pStyle w:val="ConsPlusNormal"/>
        <w:spacing w:before="220"/>
        <w:ind w:firstLine="540"/>
        <w:jc w:val="both"/>
      </w:pPr>
      <w: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27" w:history="1">
        <w:r>
          <w:rPr>
            <w:color w:val="0000FF"/>
          </w:rPr>
          <w:t>кодекса</w:t>
        </w:r>
      </w:hyperlink>
      <w:r>
        <w:t xml:space="preserve"> РФ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C3973" w:rsidRDefault="00DC3973">
      <w:pPr>
        <w:pStyle w:val="ConsPlusNormal"/>
        <w:spacing w:before="220"/>
        <w:ind w:firstLine="540"/>
        <w:jc w:val="both"/>
      </w:pPr>
      <w: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C3973" w:rsidRDefault="00DC3973">
      <w:pPr>
        <w:pStyle w:val="ConsPlusNormal"/>
        <w:spacing w:before="220"/>
        <w:ind w:firstLine="540"/>
        <w:jc w:val="both"/>
      </w:pPr>
      <w:r>
        <w:t xml:space="preserve">-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28" w:history="1">
        <w:r>
          <w:rPr>
            <w:color w:val="0000FF"/>
          </w:rPr>
          <w:t>кодексом</w:t>
        </w:r>
      </w:hyperlink>
      <w:r>
        <w:t xml:space="preserve"> РФ.</w:t>
      </w:r>
    </w:p>
    <w:p w:rsidR="00DC3973" w:rsidRDefault="00DC3973">
      <w:pPr>
        <w:pStyle w:val="ConsPlusNormal"/>
        <w:spacing w:before="220"/>
        <w:ind w:firstLine="540"/>
        <w:jc w:val="both"/>
      </w:pPr>
      <w:r>
        <w:t>8). Должностные лица, осуществляющие муниципальный жилищный контроль, обязаны:</w:t>
      </w:r>
    </w:p>
    <w:p w:rsidR="00DC3973" w:rsidRDefault="00DC3973">
      <w:pPr>
        <w:pStyle w:val="ConsPlusNormal"/>
        <w:spacing w:before="220"/>
        <w:ind w:firstLine="540"/>
        <w:jc w:val="both"/>
      </w:pPr>
      <w:r>
        <w:t>- выявлять, предупреждать и пресекать нарушения действующего законодательства в пределах своей компетенции;</w:t>
      </w:r>
    </w:p>
    <w:p w:rsidR="00DC3973" w:rsidRDefault="00DC3973">
      <w:pPr>
        <w:pStyle w:val="ConsPlusNormal"/>
        <w:spacing w:before="220"/>
        <w:ind w:firstLine="540"/>
        <w:jc w:val="both"/>
      </w:pPr>
      <w:r>
        <w:t>- обеспечивать объективность и достоверность результатов проводимых проверок;</w:t>
      </w:r>
    </w:p>
    <w:p w:rsidR="00DC3973" w:rsidRDefault="00DC3973">
      <w:pPr>
        <w:pStyle w:val="ConsPlusNormal"/>
        <w:spacing w:before="220"/>
        <w:ind w:firstLine="540"/>
        <w:jc w:val="both"/>
      </w:pPr>
      <w:r>
        <w:t xml:space="preserve">- разъяснять права и обязанности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гражданам, в отношении </w:t>
      </w:r>
      <w:r>
        <w:lastRenderedPageBreak/>
        <w:t>которых проводятся мероприятия по муниципальному жилищному контролю;</w:t>
      </w:r>
    </w:p>
    <w:p w:rsidR="00DC3973" w:rsidRDefault="00DC3973">
      <w:pPr>
        <w:pStyle w:val="ConsPlusNormal"/>
        <w:spacing w:before="220"/>
        <w:ind w:firstLine="540"/>
        <w:jc w:val="both"/>
      </w:pPr>
      <w:r>
        <w:t>- направлять материалы проверок в органы государственного жилищного надзора;</w:t>
      </w:r>
    </w:p>
    <w:p w:rsidR="00DC3973" w:rsidRDefault="00DC3973">
      <w:pPr>
        <w:pStyle w:val="ConsPlusNormal"/>
        <w:spacing w:before="220"/>
        <w:ind w:firstLine="540"/>
        <w:jc w:val="both"/>
      </w:pPr>
      <w:r>
        <w:t>- знакомить руководителей, иных должностных лиц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DC3973" w:rsidRDefault="00DC3973">
      <w:pPr>
        <w:pStyle w:val="ConsPlusNormal"/>
        <w:spacing w:before="220"/>
        <w:ind w:firstLine="540"/>
        <w:jc w:val="both"/>
      </w:pPr>
      <w:r>
        <w:t>- соблюдать законодательство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проверок;</w:t>
      </w:r>
    </w:p>
    <w:p w:rsidR="00DC3973" w:rsidRDefault="00DC3973">
      <w:pPr>
        <w:pStyle w:val="ConsPlusNormal"/>
        <w:spacing w:before="220"/>
        <w:ind w:firstLine="540"/>
        <w:jc w:val="both"/>
      </w:pPr>
      <w:r>
        <w:t>- осуществлять проверку юридического лица, индивидуального предпринимателя, а также граждан на основании приказа (распоряжения) начальника Управления;</w:t>
      </w:r>
    </w:p>
    <w:p w:rsidR="00DC3973" w:rsidRDefault="00DC3973">
      <w:pPr>
        <w:pStyle w:val="ConsPlusNormal"/>
        <w:spacing w:before="220"/>
        <w:ind w:firstLine="540"/>
        <w:jc w:val="both"/>
      </w:pPr>
      <w: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начальника Управления и в случае, предусмотренном Федеральным </w:t>
      </w:r>
      <w:hyperlink r:id="rId29"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3973" w:rsidRDefault="00DC3973">
      <w:pPr>
        <w:pStyle w:val="ConsPlusNormal"/>
        <w:spacing w:before="220"/>
        <w:ind w:firstLine="540"/>
        <w:jc w:val="both"/>
      </w:pPr>
      <w: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C3973" w:rsidRDefault="00DC3973">
      <w:pPr>
        <w:pStyle w:val="ConsPlusNormal"/>
        <w:spacing w:before="220"/>
        <w:ind w:firstLine="540"/>
        <w:jc w:val="both"/>
      </w:pPr>
      <w: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C3973" w:rsidRDefault="00DC3973">
      <w:pPr>
        <w:pStyle w:val="ConsPlusNormal"/>
        <w:spacing w:before="220"/>
        <w:ind w:firstLine="540"/>
        <w:jc w:val="both"/>
      </w:pPr>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C3973" w:rsidRDefault="00DC3973">
      <w:pPr>
        <w:pStyle w:val="ConsPlusNormal"/>
        <w:spacing w:before="220"/>
        <w:ind w:firstLine="540"/>
        <w:jc w:val="both"/>
      </w:pPr>
      <w: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C3973" w:rsidRDefault="00DC3973">
      <w:pPr>
        <w:pStyle w:val="ConsPlusNormal"/>
        <w:spacing w:before="220"/>
        <w:ind w:firstLine="540"/>
        <w:jc w:val="both"/>
      </w:pPr>
      <w:r>
        <w:t xml:space="preserve">- соблюдать срок проведения проверки, установленный Федеральным </w:t>
      </w:r>
      <w:hyperlink r:id="rId30"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3973" w:rsidRDefault="00DC3973">
      <w:pPr>
        <w:pStyle w:val="ConsPlusNormal"/>
        <w:spacing w:before="220"/>
        <w:ind w:firstLine="540"/>
        <w:jc w:val="both"/>
      </w:pPr>
      <w:r>
        <w:t>- не требовать от руководителя, иного должностного лица или уполномоченного представителя проверяемого юридического лица, индивидуального предпринимателя, либо его уполномоченного представителя, предоставление документов, информации, если они не являются объектами проверки или не относятся к предмету проверки, а также не изымать оригиналы таких документов;</w:t>
      </w:r>
    </w:p>
    <w:p w:rsidR="00DC3973" w:rsidRDefault="00DC3973">
      <w:pPr>
        <w:pStyle w:val="ConsPlusNormal"/>
        <w:spacing w:before="220"/>
        <w:ind w:firstLine="540"/>
        <w:jc w:val="both"/>
      </w:pPr>
      <w: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lastRenderedPageBreak/>
        <w:t>административного регламента (при его наличии), в соответствии с которым проводится проверка;</w:t>
      </w:r>
    </w:p>
    <w:p w:rsidR="00DC3973" w:rsidRDefault="00DC3973">
      <w:pPr>
        <w:pStyle w:val="ConsPlusNormal"/>
        <w:spacing w:before="220"/>
        <w:ind w:firstLine="540"/>
        <w:jc w:val="both"/>
      </w:pPr>
      <w:r>
        <w:t>-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действующим законодательством;</w:t>
      </w:r>
    </w:p>
    <w:p w:rsidR="00DC3973" w:rsidRDefault="00DC3973">
      <w:pPr>
        <w:pStyle w:val="ConsPlusNormal"/>
        <w:spacing w:before="220"/>
        <w:ind w:firstLine="540"/>
        <w:jc w:val="both"/>
      </w:pPr>
      <w:r>
        <w:t>- осуществлять запись о проведенной проверке в журнале учета проверок;</w:t>
      </w:r>
    </w:p>
    <w:p w:rsidR="00DC3973" w:rsidRDefault="00DC3973">
      <w:pPr>
        <w:pStyle w:val="ConsPlusNormal"/>
        <w:spacing w:before="220"/>
        <w:ind w:firstLine="540"/>
        <w:jc w:val="both"/>
      </w:pPr>
      <w:r>
        <w:t>- в случае выявления административных правонарушений принимать меры административного воздействия в отношении юридических, должностных и физических лиц;</w:t>
      </w:r>
    </w:p>
    <w:p w:rsidR="00DC3973" w:rsidRDefault="00DC3973">
      <w:pPr>
        <w:pStyle w:val="ConsPlusNormal"/>
        <w:spacing w:before="220"/>
        <w:ind w:firstLine="540"/>
        <w:jc w:val="both"/>
      </w:pPr>
      <w:r>
        <w:t>- не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C3973" w:rsidRDefault="00DC3973">
      <w:pPr>
        <w:pStyle w:val="ConsPlusNormal"/>
        <w:spacing w:before="220"/>
        <w:ind w:firstLine="540"/>
        <w:jc w:val="both"/>
      </w:pPr>
      <w:r>
        <w:t>При осуществлении муниципального контроля должностные лица органа муниципального контроля несут в установленном действующим законодательством ответственность за:</w:t>
      </w:r>
    </w:p>
    <w:p w:rsidR="00DC3973" w:rsidRDefault="00DC3973">
      <w:pPr>
        <w:pStyle w:val="ConsPlusNormal"/>
        <w:spacing w:before="220"/>
        <w:ind w:firstLine="540"/>
        <w:jc w:val="both"/>
      </w:pPr>
      <w:r>
        <w:t>- несоблюдение требований действующего законодательства при исполнении служебных обязанностей;</w:t>
      </w:r>
    </w:p>
    <w:p w:rsidR="00DC3973" w:rsidRDefault="00DC3973">
      <w:pPr>
        <w:pStyle w:val="ConsPlusNormal"/>
        <w:spacing w:before="220"/>
        <w:ind w:firstLine="540"/>
        <w:jc w:val="both"/>
      </w:pPr>
      <w:r>
        <w:t>- несоблюдение установленного порядка осуществления муниципального контроля;</w:t>
      </w:r>
    </w:p>
    <w:p w:rsidR="00DC3973" w:rsidRDefault="00DC3973">
      <w:pPr>
        <w:pStyle w:val="ConsPlusNormal"/>
        <w:spacing w:before="220"/>
        <w:ind w:firstLine="540"/>
        <w:jc w:val="both"/>
      </w:pPr>
      <w:r>
        <w:t>- непринятие мер по предотвращению и устранению последствий выявленных нарушений жилищного законодательства;</w:t>
      </w:r>
    </w:p>
    <w:p w:rsidR="00DC3973" w:rsidRDefault="00DC3973">
      <w:pPr>
        <w:pStyle w:val="ConsPlusNormal"/>
        <w:spacing w:before="220"/>
        <w:ind w:firstLine="540"/>
        <w:jc w:val="both"/>
      </w:pPr>
      <w:r>
        <w:t>- объективность и достоверность материалов по проводимым проверкам.</w:t>
      </w:r>
    </w:p>
    <w:p w:rsidR="00DC3973" w:rsidRDefault="00DC3973">
      <w:pPr>
        <w:pStyle w:val="ConsPlusNormal"/>
        <w:spacing w:before="220"/>
        <w:ind w:firstLine="540"/>
        <w:jc w:val="both"/>
      </w:pPr>
      <w:r>
        <w:t>1.7. Права и обязанности лиц, в отношении которых проводится муниципальный контроль.</w:t>
      </w:r>
    </w:p>
    <w:p w:rsidR="00DC3973" w:rsidRDefault="00DC3973">
      <w:pPr>
        <w:pStyle w:val="ConsPlusNormal"/>
        <w:spacing w:before="220"/>
        <w:ind w:firstLine="540"/>
        <w:jc w:val="both"/>
      </w:pPr>
      <w:r>
        <w:t>Руководитель, иные должностные лица или уполномоченные представители проверяемого юридического лица, индивидуальный предприниматель, либо их уполномоченный представитель, а также граждане и их уполномоченные представители при проведении проверки имеют право:</w:t>
      </w:r>
    </w:p>
    <w:p w:rsidR="00DC3973" w:rsidRDefault="00DC3973">
      <w:pPr>
        <w:pStyle w:val="ConsPlusNormal"/>
        <w:spacing w:before="220"/>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DC3973" w:rsidRDefault="00DC3973">
      <w:pPr>
        <w:pStyle w:val="ConsPlusNormal"/>
        <w:spacing w:before="220"/>
        <w:ind w:firstLine="540"/>
        <w:jc w:val="both"/>
      </w:pPr>
      <w:r>
        <w:t>- вести журнал учета проверок;</w:t>
      </w:r>
    </w:p>
    <w:p w:rsidR="00DC3973" w:rsidRDefault="00DC3973">
      <w:pPr>
        <w:pStyle w:val="ConsPlusNormal"/>
        <w:spacing w:before="220"/>
        <w:ind w:firstLine="540"/>
        <w:jc w:val="both"/>
      </w:pPr>
      <w: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законами;</w:t>
      </w:r>
    </w:p>
    <w:p w:rsidR="00DC3973" w:rsidRDefault="00DC3973">
      <w:pPr>
        <w:pStyle w:val="ConsPlusNormal"/>
        <w:spacing w:before="220"/>
        <w:ind w:firstLine="540"/>
        <w:jc w:val="both"/>
      </w:pPr>
      <w:r>
        <w:t>- знакомиться с результатами проверки и указывать в акте проверки о согласии или несогласии с ними;</w:t>
      </w:r>
    </w:p>
    <w:p w:rsidR="00DC3973" w:rsidRDefault="00DC3973">
      <w:pPr>
        <w:pStyle w:val="ConsPlusNormal"/>
        <w:spacing w:before="220"/>
        <w:ind w:firstLine="540"/>
        <w:jc w:val="both"/>
      </w:pPr>
      <w:r>
        <w:t>- представлять в орган муниципального контроля в письменной форме возражения в отношении акта проверки или выданного предписания об устранении выявленных нарушений в целом или его отдельных положений с приложением к таким возражениям документов, подтверждающих обоснованность таких возражений;</w:t>
      </w:r>
    </w:p>
    <w:p w:rsidR="00DC3973" w:rsidRDefault="00DC3973">
      <w:pPr>
        <w:pStyle w:val="ConsPlusNormal"/>
        <w:spacing w:before="220"/>
        <w:ind w:firstLine="540"/>
        <w:jc w:val="both"/>
      </w:pPr>
      <w:r>
        <w:t>- обжаловать действия (бездействие) должностных лиц органа муниципального контроля, повлекшие за собой нарушение прав руководителя, иных должностных лиц или уполномоченных представителей проверяемого юридического лица, индивидуального предпринимателя, либо их уполномоченных представителей, а также граждан при проведении проверки в административном и (или) судебном порядке в соответствии с законодательством;</w:t>
      </w:r>
    </w:p>
    <w:p w:rsidR="00DC3973" w:rsidRDefault="00DC3973">
      <w:pPr>
        <w:pStyle w:val="ConsPlusNormal"/>
        <w:spacing w:before="220"/>
        <w:ind w:firstLine="540"/>
        <w:jc w:val="both"/>
      </w:pPr>
      <w:r>
        <w:t>- привлекать уполномоченного по защите прав предпринимателей в Республике Башкортостан к участию в проверке.</w:t>
      </w:r>
    </w:p>
    <w:p w:rsidR="00DC3973" w:rsidRDefault="00DC3973">
      <w:pPr>
        <w:pStyle w:val="ConsPlusNormal"/>
        <w:spacing w:before="220"/>
        <w:ind w:firstLine="540"/>
        <w:jc w:val="both"/>
      </w:pPr>
      <w:r>
        <w:lastRenderedPageBreak/>
        <w:t>При проведении проверки руководители, иные должностные лица или уполномоченные представители проверяемого юридического лица, индивидуальный предприниматель, либо его уполномоченный представитель, а также граждане обязаны:</w:t>
      </w:r>
    </w:p>
    <w:p w:rsidR="00DC3973" w:rsidRDefault="00DC3973">
      <w:pPr>
        <w:pStyle w:val="ConsPlusNormal"/>
        <w:spacing w:before="220"/>
        <w:ind w:firstLine="540"/>
        <w:jc w:val="both"/>
      </w:pPr>
      <w:r>
        <w:t>-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w:t>
      </w:r>
    </w:p>
    <w:p w:rsidR="00DC3973" w:rsidRDefault="00DC3973">
      <w:pPr>
        <w:pStyle w:val="ConsPlusNormal"/>
        <w:spacing w:before="220"/>
        <w:ind w:firstLine="540"/>
        <w:jc w:val="both"/>
      </w:pPr>
      <w:r>
        <w:t>-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DC3973" w:rsidRDefault="00DC3973">
      <w:pPr>
        <w:pStyle w:val="ConsPlusNormal"/>
        <w:spacing w:before="220"/>
        <w:ind w:firstLine="540"/>
        <w:jc w:val="both"/>
      </w:pPr>
      <w:r>
        <w:t>1.8. Исполнение муниципальной функции.</w:t>
      </w:r>
    </w:p>
    <w:p w:rsidR="00DC3973" w:rsidRDefault="00DC3973">
      <w:pPr>
        <w:pStyle w:val="ConsPlusNormal"/>
        <w:spacing w:before="220"/>
        <w:ind w:firstLine="540"/>
        <w:jc w:val="both"/>
      </w:pPr>
      <w:r>
        <w:t>Результатом исполнения муниципальной функции является:</w:t>
      </w:r>
    </w:p>
    <w:p w:rsidR="00DC3973" w:rsidRDefault="00DC3973">
      <w:pPr>
        <w:pStyle w:val="ConsPlusNormal"/>
        <w:spacing w:before="220"/>
        <w:ind w:firstLine="540"/>
        <w:jc w:val="both"/>
      </w:pPr>
      <w:r>
        <w:t xml:space="preserve">1). </w:t>
      </w:r>
      <w:hyperlink w:anchor="P410" w:history="1">
        <w:r>
          <w:rPr>
            <w:color w:val="0000FF"/>
          </w:rPr>
          <w:t>Акт</w:t>
        </w:r>
      </w:hyperlink>
      <w:r>
        <w:t xml:space="preserve"> проверки (приложение N 1 к настоящему Регламенту), в котором указываются:</w:t>
      </w:r>
    </w:p>
    <w:p w:rsidR="00DC3973" w:rsidRDefault="00DC3973">
      <w:pPr>
        <w:pStyle w:val="ConsPlusNormal"/>
        <w:spacing w:before="220"/>
        <w:ind w:firstLine="540"/>
        <w:jc w:val="both"/>
      </w:pPr>
      <w:r>
        <w:t>а) дата, время и место составления акта проверки;</w:t>
      </w:r>
    </w:p>
    <w:p w:rsidR="00DC3973" w:rsidRDefault="00DC3973">
      <w:pPr>
        <w:pStyle w:val="ConsPlusNormal"/>
        <w:spacing w:before="220"/>
        <w:ind w:firstLine="540"/>
        <w:jc w:val="both"/>
      </w:pPr>
      <w:r>
        <w:t>б) наименование органа муниципального контроля;</w:t>
      </w:r>
    </w:p>
    <w:p w:rsidR="00DC3973" w:rsidRDefault="00DC3973">
      <w:pPr>
        <w:pStyle w:val="ConsPlusNormal"/>
        <w:spacing w:before="220"/>
        <w:ind w:firstLine="540"/>
        <w:jc w:val="both"/>
      </w:pPr>
      <w:r>
        <w:t>в) дата и номер приказа (распоряжения) начальника Управления;</w:t>
      </w:r>
    </w:p>
    <w:p w:rsidR="00DC3973" w:rsidRDefault="00DC3973">
      <w:pPr>
        <w:pStyle w:val="ConsPlusNormal"/>
        <w:spacing w:before="220"/>
        <w:ind w:firstLine="540"/>
        <w:jc w:val="both"/>
      </w:pPr>
      <w:r>
        <w:t>г) фамилия, имя, отчество (последнее - при наличии) и должность должностного лица или должностных лиц, проводивших проверку;</w:t>
      </w:r>
    </w:p>
    <w:p w:rsidR="00DC3973" w:rsidRDefault="00DC3973">
      <w:pPr>
        <w:pStyle w:val="ConsPlusNormal"/>
        <w:spacing w:before="220"/>
        <w:ind w:firstLine="540"/>
        <w:jc w:val="both"/>
      </w:pPr>
      <w:r>
        <w:t>д) 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C3973" w:rsidRDefault="00DC3973">
      <w:pPr>
        <w:pStyle w:val="ConsPlusNormal"/>
        <w:spacing w:before="220"/>
        <w:ind w:firstLine="540"/>
        <w:jc w:val="both"/>
      </w:pPr>
      <w:r>
        <w:t>е) дата, время, продолжительность и место проведения проверки;</w:t>
      </w:r>
    </w:p>
    <w:p w:rsidR="00DC3973" w:rsidRDefault="00DC3973">
      <w:pPr>
        <w:pStyle w:val="ConsPlusNormal"/>
        <w:spacing w:before="220"/>
        <w:ind w:firstLine="540"/>
        <w:jc w:val="both"/>
      </w:pPr>
      <w:r>
        <w:t>ж) сведения о результатах проверки, в том числе о выявленных нарушениях обязательных требований и требований, установленных действующим законодательством, об их характере и о лицах, допустивших указанные нарушения;</w:t>
      </w:r>
    </w:p>
    <w:p w:rsidR="00DC3973" w:rsidRDefault="00DC3973">
      <w:pPr>
        <w:pStyle w:val="ConsPlusNormal"/>
        <w:spacing w:before="220"/>
        <w:ind w:firstLine="540"/>
        <w:jc w:val="both"/>
      </w:pPr>
      <w: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C3973" w:rsidRDefault="00DC3973">
      <w:pPr>
        <w:pStyle w:val="ConsPlusNormal"/>
        <w:spacing w:before="220"/>
        <w:ind w:firstLine="540"/>
        <w:jc w:val="both"/>
      </w:pPr>
      <w:r>
        <w:t>и) подписи должностного лица или должностных лиц, проводивших проверку.</w:t>
      </w:r>
    </w:p>
    <w:p w:rsidR="00DC3973" w:rsidRDefault="00DC3973">
      <w:pPr>
        <w:pStyle w:val="ConsPlusNormal"/>
        <w:spacing w:before="220"/>
        <w:ind w:firstLine="540"/>
        <w:jc w:val="both"/>
      </w:pPr>
      <w:r>
        <w:t xml:space="preserve">2). </w:t>
      </w:r>
      <w:hyperlink w:anchor="P554" w:history="1">
        <w:r>
          <w:rPr>
            <w:color w:val="0000FF"/>
          </w:rPr>
          <w:t>Предписание</w:t>
        </w:r>
      </w:hyperlink>
      <w:r>
        <w:t xml:space="preserve"> об устранении выявленных нарушений (приложение N 2 к настоящему Регламенту):</w:t>
      </w:r>
    </w:p>
    <w:p w:rsidR="00DC3973" w:rsidRDefault="00DC3973">
      <w:pPr>
        <w:pStyle w:val="ConsPlusNormal"/>
        <w:spacing w:before="220"/>
        <w:ind w:firstLine="540"/>
        <w:jc w:val="both"/>
      </w:pPr>
      <w:r>
        <w:t>- выдается при обнаружении факта несоблюдения обязательных требований действующих федеральных и республиканских законов, муниципальных правовых актов, установленных в отношении муниципального жилищного фонда;</w:t>
      </w:r>
    </w:p>
    <w:p w:rsidR="00DC3973" w:rsidRDefault="00DC3973">
      <w:pPr>
        <w:pStyle w:val="ConsPlusNormal"/>
        <w:spacing w:before="220"/>
        <w:ind w:firstLine="540"/>
        <w:jc w:val="both"/>
      </w:pPr>
      <w:r>
        <w:t xml:space="preserve">3). </w:t>
      </w:r>
      <w:hyperlink w:anchor="P638" w:history="1">
        <w:r>
          <w:rPr>
            <w:color w:val="0000FF"/>
          </w:rPr>
          <w:t>Протокол</w:t>
        </w:r>
      </w:hyperlink>
      <w:r>
        <w:t xml:space="preserve"> об административном правонарушении (приложение N 3 к настоящему </w:t>
      </w:r>
      <w:r>
        <w:lastRenderedPageBreak/>
        <w:t>Регламенту) составляется при:</w:t>
      </w:r>
    </w:p>
    <w:p w:rsidR="00DC3973" w:rsidRDefault="00DC3973">
      <w:pPr>
        <w:pStyle w:val="ConsPlusNormal"/>
        <w:spacing w:before="220"/>
        <w:ind w:firstLine="540"/>
        <w:jc w:val="both"/>
      </w:pPr>
      <w:r>
        <w:t xml:space="preserve">- выявлении в результате проверки административного правонарушения, предусмотренного </w:t>
      </w:r>
      <w:hyperlink r:id="rId31" w:history="1">
        <w:r>
          <w:rPr>
            <w:color w:val="0000FF"/>
          </w:rPr>
          <w:t>Кодексом</w:t>
        </w:r>
      </w:hyperlink>
      <w:r>
        <w:t xml:space="preserve"> Российской Федерации об административных правонарушениях, </w:t>
      </w:r>
      <w:hyperlink r:id="rId32" w:history="1">
        <w:r>
          <w:rPr>
            <w:color w:val="0000FF"/>
          </w:rPr>
          <w:t>Кодексом</w:t>
        </w:r>
      </w:hyperlink>
      <w:r>
        <w:t xml:space="preserve"> Республики Башкортостан об административном правонарушении;</w:t>
      </w:r>
    </w:p>
    <w:p w:rsidR="00DC3973" w:rsidRDefault="00DC3973">
      <w:pPr>
        <w:pStyle w:val="ConsPlusNormal"/>
        <w:spacing w:before="220"/>
        <w:ind w:firstLine="540"/>
        <w:jc w:val="both"/>
      </w:pPr>
      <w:r>
        <w:t>- выявлении нарушений обязательных требований действующего федерального или республиканского законодательства, содержащих признаки преступления, копия акта вместе с другими материалами проверки направляется в уполномоченные органы.</w:t>
      </w:r>
    </w:p>
    <w:p w:rsidR="00DC3973" w:rsidRDefault="00DC3973">
      <w:pPr>
        <w:pStyle w:val="ConsPlusNormal"/>
        <w:spacing w:before="220"/>
        <w:ind w:firstLine="540"/>
        <w:jc w:val="both"/>
      </w:pPr>
      <w:r>
        <w:t>1.9. Юридическое лицо, индивидуальный предприниматель, проверка которых проводилась, при несогласии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возражения в письменной форме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C3973" w:rsidRDefault="00DC3973">
      <w:pPr>
        <w:pStyle w:val="ConsPlusNormal"/>
        <w:ind w:firstLine="540"/>
        <w:jc w:val="both"/>
      </w:pPr>
    </w:p>
    <w:p w:rsidR="00DC3973" w:rsidRDefault="00DC3973">
      <w:pPr>
        <w:pStyle w:val="ConsPlusNormal"/>
        <w:jc w:val="center"/>
        <w:outlineLvl w:val="1"/>
      </w:pPr>
      <w:r>
        <w:t>II. ТРЕБОВАНИЯ К ПОРЯДКУ ИСПОЛНЕНИЯ МУНИЦИПАЛЬНОЙ ФУНКЦИИ</w:t>
      </w:r>
    </w:p>
    <w:p w:rsidR="00DC3973" w:rsidRDefault="00DC3973">
      <w:pPr>
        <w:pStyle w:val="ConsPlusNormal"/>
        <w:jc w:val="center"/>
      </w:pPr>
    </w:p>
    <w:p w:rsidR="00DC3973" w:rsidRDefault="00DC3973">
      <w:pPr>
        <w:pStyle w:val="ConsPlusNormal"/>
        <w:ind w:firstLine="540"/>
        <w:jc w:val="both"/>
      </w:pPr>
      <w:r>
        <w:t>2.1. Порядок информирования об исполнении муниципальной функции.</w:t>
      </w:r>
    </w:p>
    <w:p w:rsidR="00DC3973" w:rsidRDefault="00DC3973">
      <w:pPr>
        <w:pStyle w:val="ConsPlusNormal"/>
        <w:spacing w:before="220"/>
        <w:ind w:firstLine="540"/>
        <w:jc w:val="both"/>
      </w:pPr>
      <w:r>
        <w:t>2.1.1. Информацию о муниципальной функции по осуществлению муниципального жилищного контроля на территории городского округа город Уфа Республики Башкортостан можно получить в органе муниципального жилищного контроля или в информационно-коммуникационной сети интернет на официальном сайте Администрации городского округа город Уфа Республики Башкортостан www.ufacity.info.</w:t>
      </w:r>
    </w:p>
    <w:p w:rsidR="00DC3973" w:rsidRDefault="00DC3973">
      <w:pPr>
        <w:pStyle w:val="ConsPlusNormal"/>
        <w:spacing w:before="220"/>
        <w:ind w:firstLine="540"/>
        <w:jc w:val="both"/>
      </w:pPr>
      <w:r>
        <w:t>Местонахождение Управления: Республика Башкортостан, город Уфа, проспект Октября, д. 120/1.</w:t>
      </w:r>
    </w:p>
    <w:p w:rsidR="00DC3973" w:rsidRDefault="00DC3973">
      <w:pPr>
        <w:pStyle w:val="ConsPlusNormal"/>
        <w:spacing w:before="220"/>
        <w:ind w:firstLine="540"/>
        <w:jc w:val="both"/>
      </w:pPr>
      <w:r>
        <w:t>Почтовый адрес: 450098, Республика Башкортостан, город Уфа, проспект Октября, д. 120/1.</w:t>
      </w:r>
    </w:p>
    <w:p w:rsidR="00DC3973" w:rsidRDefault="00DC3973">
      <w:pPr>
        <w:pStyle w:val="ConsPlusNormal"/>
        <w:spacing w:before="220"/>
        <w:ind w:firstLine="540"/>
        <w:jc w:val="both"/>
      </w:pPr>
      <w:r>
        <w:t>Электронный адрес: life@ufacity.info</w:t>
      </w:r>
    </w:p>
    <w:p w:rsidR="00DC3973" w:rsidRDefault="00DC3973">
      <w:pPr>
        <w:pStyle w:val="ConsPlusNormal"/>
        <w:spacing w:before="220"/>
        <w:ind w:firstLine="540"/>
        <w:jc w:val="both"/>
      </w:pPr>
      <w:r>
        <w:t>Телефон: 8(347)279-06-05.</w:t>
      </w:r>
    </w:p>
    <w:p w:rsidR="00DC3973" w:rsidRDefault="00DC3973">
      <w:pPr>
        <w:pStyle w:val="ConsPlusNormal"/>
        <w:spacing w:before="220"/>
        <w:ind w:firstLine="540"/>
        <w:jc w:val="both"/>
      </w:pPr>
      <w:r>
        <w:t>График работы Управления:</w:t>
      </w:r>
    </w:p>
    <w:p w:rsidR="00DC3973" w:rsidRDefault="00DC3973">
      <w:pPr>
        <w:pStyle w:val="ConsPlusNormal"/>
        <w:spacing w:before="220"/>
        <w:ind w:firstLine="540"/>
        <w:jc w:val="both"/>
      </w:pPr>
      <w:r>
        <w:t>- понедельник - пятница с 09.00 час. до 18.00 час.</w:t>
      </w:r>
    </w:p>
    <w:p w:rsidR="00DC3973" w:rsidRDefault="00DC3973">
      <w:pPr>
        <w:pStyle w:val="ConsPlusNormal"/>
        <w:spacing w:before="220"/>
        <w:ind w:firstLine="540"/>
        <w:jc w:val="both"/>
      </w:pPr>
      <w:r>
        <w:t>- в предпраздничные дни с 09.00 час. до 17.00 час.</w:t>
      </w:r>
    </w:p>
    <w:p w:rsidR="00DC3973" w:rsidRDefault="00DC3973">
      <w:pPr>
        <w:pStyle w:val="ConsPlusNormal"/>
        <w:spacing w:before="220"/>
        <w:ind w:firstLine="540"/>
        <w:jc w:val="both"/>
      </w:pPr>
      <w:r>
        <w:t>- перерыв на обед с 13.00 час. до 14.00 час.</w:t>
      </w:r>
    </w:p>
    <w:p w:rsidR="00DC3973" w:rsidRDefault="00DC3973">
      <w:pPr>
        <w:pStyle w:val="ConsPlusNormal"/>
        <w:spacing w:before="220"/>
        <w:ind w:firstLine="540"/>
        <w:jc w:val="both"/>
      </w:pPr>
      <w:r>
        <w:t>выходной: суббота, воскресенье, праздничные дни.</w:t>
      </w:r>
    </w:p>
    <w:p w:rsidR="00DC3973" w:rsidRDefault="00DC3973">
      <w:pPr>
        <w:pStyle w:val="ConsPlusNormal"/>
        <w:spacing w:before="220"/>
        <w:ind w:firstLine="540"/>
        <w:jc w:val="both"/>
      </w:pPr>
      <w:r>
        <w:t>2.1.2. На официальном сайте Администрации городского округа город Уфа Республики Башкортостан www.ufacity.info в сети интернет размещается следующая информация:</w:t>
      </w:r>
    </w:p>
    <w:p w:rsidR="00DC3973" w:rsidRDefault="00DC3973">
      <w:pPr>
        <w:pStyle w:val="ConsPlusNormal"/>
        <w:spacing w:before="220"/>
        <w:ind w:firstLine="540"/>
        <w:jc w:val="both"/>
      </w:pPr>
      <w:r>
        <w:t>- местонахождение Управления, режим работы;</w:t>
      </w:r>
    </w:p>
    <w:p w:rsidR="00DC3973" w:rsidRDefault="00DC3973">
      <w:pPr>
        <w:pStyle w:val="ConsPlusNormal"/>
        <w:spacing w:before="220"/>
        <w:ind w:firstLine="540"/>
        <w:jc w:val="both"/>
      </w:pPr>
      <w:r>
        <w:t>- контактные телефоны;</w:t>
      </w:r>
    </w:p>
    <w:p w:rsidR="00DC3973" w:rsidRDefault="00DC3973">
      <w:pPr>
        <w:pStyle w:val="ConsPlusNormal"/>
        <w:spacing w:before="220"/>
        <w:ind w:firstLine="540"/>
        <w:jc w:val="both"/>
      </w:pPr>
      <w:r>
        <w:t>- график работы;</w:t>
      </w:r>
    </w:p>
    <w:p w:rsidR="00DC3973" w:rsidRDefault="00DC3973">
      <w:pPr>
        <w:pStyle w:val="ConsPlusNormal"/>
        <w:spacing w:before="220"/>
        <w:ind w:firstLine="540"/>
        <w:jc w:val="both"/>
      </w:pPr>
      <w:r>
        <w:lastRenderedPageBreak/>
        <w:t>- перечень нормативных правовых актов, регулирующих исполнение муниципальной функции;</w:t>
      </w:r>
    </w:p>
    <w:p w:rsidR="00DC3973" w:rsidRDefault="00DC3973">
      <w:pPr>
        <w:pStyle w:val="ConsPlusNormal"/>
        <w:spacing w:before="220"/>
        <w:ind w:firstLine="540"/>
        <w:jc w:val="both"/>
      </w:pPr>
      <w:r>
        <w:t>- текст настоящего административного регламента с приложениями;</w:t>
      </w:r>
    </w:p>
    <w:p w:rsidR="00DC3973" w:rsidRDefault="00DC3973">
      <w:pPr>
        <w:pStyle w:val="ConsPlusNormal"/>
        <w:spacing w:before="220"/>
        <w:ind w:firstLine="540"/>
        <w:jc w:val="both"/>
      </w:pPr>
      <w:r>
        <w:t>- ежегодный план проведения проверок юридических лиц и индивидуальных предпринимателей.</w:t>
      </w:r>
    </w:p>
    <w:p w:rsidR="00DC3973" w:rsidRDefault="00DC3973">
      <w:pPr>
        <w:pStyle w:val="ConsPlusNormal"/>
        <w:spacing w:before="220"/>
        <w:ind w:firstLine="540"/>
        <w:jc w:val="both"/>
      </w:pPr>
      <w:r>
        <w:t>2.1.3. Информирование заявителей по вопросам исполнения муниципальной функции осуществляется в виде устного или письменного консультирования с использованием:</w:t>
      </w:r>
    </w:p>
    <w:p w:rsidR="00DC3973" w:rsidRDefault="00DC3973">
      <w:pPr>
        <w:pStyle w:val="ConsPlusNormal"/>
        <w:spacing w:before="220"/>
        <w:ind w:firstLine="540"/>
        <w:jc w:val="both"/>
      </w:pPr>
      <w:r>
        <w:t>- средств телефонной связи (по телефону для справок: 8 (347)279-06-05);</w:t>
      </w:r>
    </w:p>
    <w:p w:rsidR="00DC3973" w:rsidRDefault="00DC3973">
      <w:pPr>
        <w:pStyle w:val="ConsPlusNormal"/>
        <w:spacing w:before="220"/>
        <w:ind w:firstLine="540"/>
        <w:jc w:val="both"/>
      </w:pPr>
      <w:r>
        <w:t>- личного обращения (по адресу: проспект Октября, д. 120/1);</w:t>
      </w:r>
    </w:p>
    <w:p w:rsidR="00DC3973" w:rsidRDefault="00DC3973">
      <w:pPr>
        <w:pStyle w:val="ConsPlusNormal"/>
        <w:spacing w:before="220"/>
        <w:ind w:firstLine="540"/>
        <w:jc w:val="both"/>
      </w:pPr>
      <w:r>
        <w:t>- электронной почте: life@ufacity.info.</w:t>
      </w:r>
    </w:p>
    <w:p w:rsidR="00DC3973" w:rsidRDefault="00DC3973">
      <w:pPr>
        <w:pStyle w:val="ConsPlusNormal"/>
        <w:spacing w:before="220"/>
        <w:ind w:firstLine="540"/>
        <w:jc w:val="both"/>
      </w:pPr>
      <w:r>
        <w:t>Также информацию о порядке исполнения муниципальной функции можно получить:</w:t>
      </w:r>
    </w:p>
    <w:p w:rsidR="00DC3973" w:rsidRDefault="00DC3973">
      <w:pPr>
        <w:pStyle w:val="ConsPlusNormal"/>
        <w:spacing w:before="220"/>
        <w:ind w:firstLine="540"/>
        <w:jc w:val="both"/>
      </w:pPr>
      <w:r>
        <w:t>- на официальном сайте Администрации городского округа город Уфа Республики Башкортостан www.ufacity.info в сети Интернет.</w:t>
      </w:r>
    </w:p>
    <w:p w:rsidR="00DC3973" w:rsidRDefault="00DC3973">
      <w:pPr>
        <w:pStyle w:val="ConsPlusNormal"/>
        <w:spacing w:before="220"/>
        <w:ind w:firstLine="540"/>
        <w:jc w:val="both"/>
      </w:pPr>
      <w:r>
        <w:t>При ответе на телефонные звонки должностные лица органа муниципального контроля обязаны сообщить наименование органа (учреждения), свою фамилию, имя, отчество (последнее - при наличии), должность, отвечать корректно.</w:t>
      </w:r>
    </w:p>
    <w:p w:rsidR="00DC3973" w:rsidRDefault="00DC3973">
      <w:pPr>
        <w:pStyle w:val="ConsPlusNormal"/>
        <w:spacing w:before="220"/>
        <w:ind w:firstLine="540"/>
        <w:jc w:val="both"/>
      </w:pPr>
      <w:r>
        <w:t>При ответе на телефонные звонки и при устном обращении граждан должностные лица органа муниципального контроля в пределах своей компетенции дают ответ самостоятельно.</w:t>
      </w:r>
    </w:p>
    <w:p w:rsidR="00DC3973" w:rsidRDefault="00DC3973">
      <w:pPr>
        <w:pStyle w:val="ConsPlusNormal"/>
        <w:spacing w:before="220"/>
        <w:ind w:firstLine="540"/>
        <w:jc w:val="both"/>
      </w:pPr>
      <w:r>
        <w:t>Если должностные лица органа муниципального контроля не могут дать ответ самостоятельно либо подготовка ответа требует времени, они обязаны выбрать один из вариантов дальнейших действий:</w:t>
      </w:r>
    </w:p>
    <w:p w:rsidR="00DC3973" w:rsidRDefault="00DC3973">
      <w:pPr>
        <w:pStyle w:val="ConsPlusNormal"/>
        <w:spacing w:before="220"/>
        <w:ind w:firstLine="540"/>
        <w:jc w:val="both"/>
      </w:pPr>
      <w:r>
        <w:t>- предложить заявителю изложить суть обращения в письменной форме;</w:t>
      </w:r>
    </w:p>
    <w:p w:rsidR="00DC3973" w:rsidRDefault="00DC3973">
      <w:pPr>
        <w:pStyle w:val="ConsPlusNormal"/>
        <w:spacing w:before="220"/>
        <w:ind w:firstLine="540"/>
        <w:jc w:val="both"/>
      </w:pPr>
      <w:r>
        <w:t>- назначить удобное для заявителя время для консультации;</w:t>
      </w:r>
    </w:p>
    <w:p w:rsidR="00DC3973" w:rsidRDefault="00DC3973">
      <w:pPr>
        <w:pStyle w:val="ConsPlusNormal"/>
        <w:spacing w:before="220"/>
        <w:ind w:firstLine="540"/>
        <w:jc w:val="both"/>
      </w:pPr>
      <w:r>
        <w:t>- в двухдневный срок дать консультацию по контактному телефону, указанному заявителем.</w:t>
      </w:r>
    </w:p>
    <w:p w:rsidR="00DC3973" w:rsidRDefault="00DC3973">
      <w:pPr>
        <w:pStyle w:val="ConsPlusNormal"/>
        <w:spacing w:before="220"/>
        <w:ind w:firstLine="540"/>
        <w:jc w:val="both"/>
      </w:pPr>
      <w:r>
        <w:t>Письменные разъяснения даются при наличии письменного обращения. Письменное обращение рассматривается в течение 30 дней со дня регистрации.</w:t>
      </w:r>
    </w:p>
    <w:p w:rsidR="00DC3973" w:rsidRDefault="00DC3973">
      <w:pPr>
        <w:pStyle w:val="ConsPlusNormal"/>
        <w:spacing w:before="220"/>
        <w:ind w:firstLine="540"/>
        <w:jc w:val="both"/>
      </w:pPr>
      <w:r>
        <w:t>Ответ может быть направлен по почте, на адрес электронной почты, по факсу, в соответствии со способом, указанным в письменном обращении заявителя.</w:t>
      </w:r>
    </w:p>
    <w:p w:rsidR="00DC3973" w:rsidRDefault="00DC3973">
      <w:pPr>
        <w:pStyle w:val="ConsPlusNormal"/>
        <w:spacing w:before="220"/>
        <w:ind w:firstLine="540"/>
        <w:jc w:val="both"/>
      </w:pPr>
      <w:r>
        <w:t>2.2. Срок исполнения муниципальной функции:</w:t>
      </w:r>
    </w:p>
    <w:p w:rsidR="00DC3973" w:rsidRDefault="00DC3973">
      <w:pPr>
        <w:pStyle w:val="ConsPlusNormal"/>
        <w:spacing w:before="220"/>
        <w:ind w:firstLine="540"/>
        <w:jc w:val="both"/>
      </w:pPr>
      <w:r>
        <w:t>- общий срок исполнения муниципальной функции исчисляется с даты, указанной в приказе (распоряжении) о проведении проверки, и не должен превышать двадцать рабочих дней;</w:t>
      </w:r>
    </w:p>
    <w:p w:rsidR="00DC3973" w:rsidRDefault="00DC3973">
      <w:pPr>
        <w:pStyle w:val="ConsPlusNormal"/>
        <w:spacing w:before="220"/>
        <w:ind w:firstLine="540"/>
        <w:jc w:val="both"/>
      </w:pPr>
      <w:r>
        <w:t>-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DC3973" w:rsidRDefault="00DC3973">
      <w:pPr>
        <w:pStyle w:val="ConsPlusNormal"/>
        <w:spacing w:before="220"/>
        <w:ind w:firstLine="540"/>
        <w:jc w:val="both"/>
      </w:pPr>
      <w:r>
        <w:t>2.3. Муниципальный жилищный контроль осуществляется уполномоченными на осуществление муниципального жилищного контроля должностными лицами.</w:t>
      </w:r>
    </w:p>
    <w:p w:rsidR="00DC3973" w:rsidRDefault="00DC3973">
      <w:pPr>
        <w:pStyle w:val="ConsPlusNormal"/>
        <w:spacing w:before="220"/>
        <w:ind w:firstLine="540"/>
        <w:jc w:val="both"/>
      </w:pPr>
      <w:r>
        <w:t xml:space="preserve">2.3.1. Перечень должностных лиц, уполномоченных осуществлять муниципальный </w:t>
      </w:r>
      <w:r>
        <w:lastRenderedPageBreak/>
        <w:t>жилищный контроль, определяется постановлением Администрации городского округа город Уфа Республики Башкортостан.</w:t>
      </w:r>
    </w:p>
    <w:p w:rsidR="00DC3973" w:rsidRDefault="00DC3973">
      <w:pPr>
        <w:pStyle w:val="ConsPlusNormal"/>
        <w:ind w:firstLine="540"/>
        <w:jc w:val="both"/>
      </w:pPr>
    </w:p>
    <w:p w:rsidR="00DC3973" w:rsidRDefault="00DC3973">
      <w:pPr>
        <w:pStyle w:val="ConsPlusNormal"/>
        <w:jc w:val="center"/>
        <w:outlineLvl w:val="1"/>
      </w:pPr>
      <w:r>
        <w:t>III. СОСТАВ, ПОСЛЕДОВАТЕЛЬНОСТЬ И СРОКИ ВЫПОЛНЕНИЯ</w:t>
      </w:r>
    </w:p>
    <w:p w:rsidR="00DC3973" w:rsidRDefault="00DC3973">
      <w:pPr>
        <w:pStyle w:val="ConsPlusNormal"/>
        <w:jc w:val="center"/>
      </w:pPr>
      <w:r>
        <w:t>АДМИНИСТРАТИВНЫХ ПРОЦЕДУР (ДЕЙСТВИЙ), ТРЕБОВАНИЯ</w:t>
      </w:r>
    </w:p>
    <w:p w:rsidR="00DC3973" w:rsidRDefault="00DC3973">
      <w:pPr>
        <w:pStyle w:val="ConsPlusNormal"/>
        <w:jc w:val="center"/>
      </w:pPr>
      <w:r>
        <w:t>К ПОРЯДКУ ИХ ВЫПОЛНЕНИЯ</w:t>
      </w:r>
    </w:p>
    <w:p w:rsidR="00DC3973" w:rsidRDefault="00DC3973">
      <w:pPr>
        <w:pStyle w:val="ConsPlusNormal"/>
        <w:jc w:val="center"/>
      </w:pPr>
    </w:p>
    <w:p w:rsidR="00DC3973" w:rsidRDefault="00DC3973">
      <w:pPr>
        <w:pStyle w:val="ConsPlusNormal"/>
        <w:ind w:firstLine="540"/>
        <w:jc w:val="both"/>
      </w:pPr>
      <w:r>
        <w:t>3.1. Исполнение муниципальной функции включает в себя следующие административные процедуры:</w:t>
      </w:r>
    </w:p>
    <w:p w:rsidR="00DC3973" w:rsidRDefault="00DC3973">
      <w:pPr>
        <w:pStyle w:val="ConsPlusNormal"/>
        <w:spacing w:before="220"/>
        <w:ind w:firstLine="540"/>
        <w:jc w:val="both"/>
      </w:pPr>
      <w:r>
        <w:t>- формирование ежегодного плана проведения плановых проверок;</w:t>
      </w:r>
    </w:p>
    <w:p w:rsidR="00DC3973" w:rsidRDefault="00DC3973">
      <w:pPr>
        <w:pStyle w:val="ConsPlusNormal"/>
        <w:spacing w:before="220"/>
        <w:ind w:firstLine="540"/>
        <w:jc w:val="both"/>
      </w:pPr>
      <w:r>
        <w:t>- организация проверки;</w:t>
      </w:r>
    </w:p>
    <w:p w:rsidR="00DC3973" w:rsidRDefault="00DC3973">
      <w:pPr>
        <w:pStyle w:val="ConsPlusNormal"/>
        <w:spacing w:before="220"/>
        <w:ind w:firstLine="540"/>
        <w:jc w:val="both"/>
      </w:pPr>
      <w:r>
        <w:t>- проведение плановой проверки;</w:t>
      </w:r>
    </w:p>
    <w:p w:rsidR="00DC3973" w:rsidRDefault="00DC3973">
      <w:pPr>
        <w:pStyle w:val="ConsPlusNormal"/>
        <w:spacing w:before="220"/>
        <w:ind w:firstLine="540"/>
        <w:jc w:val="both"/>
      </w:pPr>
      <w:r>
        <w:t>- проведение внеплановой проверки;</w:t>
      </w:r>
    </w:p>
    <w:p w:rsidR="00DC3973" w:rsidRDefault="00DC3973">
      <w:pPr>
        <w:pStyle w:val="ConsPlusNormal"/>
        <w:spacing w:before="220"/>
        <w:ind w:firstLine="540"/>
        <w:jc w:val="both"/>
      </w:pPr>
      <w:r>
        <w:t>- документарная проверка;</w:t>
      </w:r>
    </w:p>
    <w:p w:rsidR="00DC3973" w:rsidRDefault="00DC3973">
      <w:pPr>
        <w:pStyle w:val="ConsPlusNormal"/>
        <w:spacing w:before="220"/>
        <w:ind w:firstLine="540"/>
        <w:jc w:val="both"/>
      </w:pPr>
      <w:r>
        <w:t>- выездная проверка;</w:t>
      </w:r>
    </w:p>
    <w:p w:rsidR="00DC3973" w:rsidRDefault="00DC3973">
      <w:pPr>
        <w:pStyle w:val="ConsPlusNormal"/>
        <w:spacing w:before="220"/>
        <w:ind w:firstLine="540"/>
        <w:jc w:val="both"/>
      </w:pPr>
      <w:r>
        <w:t>- муниципальный контроль в отношении граждан;</w:t>
      </w:r>
    </w:p>
    <w:p w:rsidR="00DC3973" w:rsidRDefault="00DC3973">
      <w:pPr>
        <w:pStyle w:val="ConsPlusNormal"/>
        <w:spacing w:before="220"/>
        <w:ind w:firstLine="540"/>
        <w:jc w:val="both"/>
      </w:pPr>
      <w:r>
        <w:t>- порядок оформления результатов проверки;</w:t>
      </w:r>
    </w:p>
    <w:p w:rsidR="00DC3973" w:rsidRDefault="00DC3973">
      <w:pPr>
        <w:pStyle w:val="ConsPlusNormal"/>
        <w:spacing w:before="220"/>
        <w:ind w:firstLine="540"/>
        <w:jc w:val="both"/>
      </w:pPr>
      <w:r>
        <w:t>- принятие мер по устранению выявленных нарушений;</w:t>
      </w:r>
    </w:p>
    <w:p w:rsidR="00DC3973" w:rsidRDefault="00DC3973">
      <w:pPr>
        <w:pStyle w:val="ConsPlusNormal"/>
        <w:spacing w:before="220"/>
        <w:ind w:firstLine="540"/>
        <w:jc w:val="both"/>
      </w:pPr>
      <w:r>
        <w:t>- организация контроля исполнения предписаний.</w:t>
      </w:r>
    </w:p>
    <w:p w:rsidR="00DC3973" w:rsidRDefault="00DC3973">
      <w:pPr>
        <w:pStyle w:val="ConsPlusNormal"/>
        <w:spacing w:before="220"/>
        <w:ind w:firstLine="540"/>
        <w:jc w:val="both"/>
      </w:pPr>
      <w:r>
        <w:t xml:space="preserve">3.2. </w:t>
      </w:r>
      <w:hyperlink w:anchor="P733" w:history="1">
        <w:r>
          <w:rPr>
            <w:color w:val="0000FF"/>
          </w:rPr>
          <w:t>Блок-схема</w:t>
        </w:r>
      </w:hyperlink>
      <w:r>
        <w:t xml:space="preserve"> последовательности действий при исполнении муниципальной функции приведена в приложении N 4 к настоящему Регламенту.</w:t>
      </w:r>
    </w:p>
    <w:p w:rsidR="00DC3973" w:rsidRDefault="00DC3973">
      <w:pPr>
        <w:pStyle w:val="ConsPlusNormal"/>
        <w:spacing w:before="220"/>
        <w:ind w:firstLine="540"/>
        <w:jc w:val="both"/>
      </w:pPr>
      <w:r>
        <w:t>3.3. Формирование ежегодного плана проведения плановых проверок (далее - План проверок).</w:t>
      </w:r>
    </w:p>
    <w:p w:rsidR="00DC3973" w:rsidRDefault="00DC3973">
      <w:pPr>
        <w:pStyle w:val="ConsPlusNormal"/>
        <w:spacing w:before="220"/>
        <w:ind w:firstLine="540"/>
        <w:jc w:val="both"/>
      </w:pPr>
      <w:r>
        <w:t>3.3.1. Основанием для включения плановой проверки в ежегодный План проверок, является истечение одного года со дня:</w:t>
      </w:r>
    </w:p>
    <w:p w:rsidR="00DC3973" w:rsidRDefault="00DC3973">
      <w:pPr>
        <w:pStyle w:val="ConsPlusNormal"/>
        <w:spacing w:before="220"/>
        <w:ind w:firstLine="540"/>
        <w:jc w:val="both"/>
      </w:pPr>
      <w: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C3973" w:rsidRDefault="00DC3973">
      <w:pPr>
        <w:pStyle w:val="ConsPlusNormal"/>
        <w:spacing w:before="220"/>
        <w:ind w:firstLine="540"/>
        <w:jc w:val="both"/>
      </w:pPr>
      <w:r>
        <w:t>-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C3973" w:rsidRDefault="00DC3973">
      <w:pPr>
        <w:pStyle w:val="ConsPlusNormal"/>
        <w:spacing w:before="220"/>
        <w:ind w:firstLine="540"/>
        <w:jc w:val="both"/>
      </w:pPr>
      <w:r>
        <w:t>- окончания проведения последней плановой проверки юридического лица, индивидуального предпринимателя.</w:t>
      </w:r>
    </w:p>
    <w:p w:rsidR="00DC3973" w:rsidRDefault="00DC3973">
      <w:pPr>
        <w:pStyle w:val="ConsPlusNormal"/>
        <w:spacing w:before="220"/>
        <w:ind w:firstLine="540"/>
        <w:jc w:val="both"/>
      </w:pPr>
      <w:r>
        <w:t xml:space="preserve">3.3.2. Ежегодный План проверок формируется в соответствии с требованиями Федерального </w:t>
      </w:r>
      <w:hyperlink r:id="rId33" w:history="1">
        <w:r>
          <w:rPr>
            <w:color w:val="0000FF"/>
          </w:rPr>
          <w:t>закона</w:t>
        </w:r>
      </w:hyperlink>
      <w: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3973" w:rsidRDefault="00DC3973">
      <w:pPr>
        <w:pStyle w:val="ConsPlusNormal"/>
        <w:spacing w:before="220"/>
        <w:ind w:firstLine="540"/>
        <w:jc w:val="both"/>
      </w:pPr>
      <w:r>
        <w:t>3.3.3. В ежегодных Планах проверок указываются следующие сведения:</w:t>
      </w:r>
    </w:p>
    <w:p w:rsidR="00DC3973" w:rsidRDefault="00DC3973">
      <w:pPr>
        <w:pStyle w:val="ConsPlusNormal"/>
        <w:spacing w:before="220"/>
        <w:ind w:firstLine="540"/>
        <w:jc w:val="both"/>
      </w:pPr>
      <w:r>
        <w:lastRenderedPageBreak/>
        <w:t>-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местожительство индивидуальных предпринимателей и место фактического осуществления ими своей деятельности;</w:t>
      </w:r>
    </w:p>
    <w:p w:rsidR="00DC3973" w:rsidRDefault="00DC3973">
      <w:pPr>
        <w:pStyle w:val="ConsPlusNormal"/>
        <w:spacing w:before="220"/>
        <w:ind w:firstLine="540"/>
        <w:jc w:val="both"/>
      </w:pPr>
      <w:r>
        <w:t>- дата начала и сроки проведения, цель и основание проведения каждой плановой проверки;</w:t>
      </w:r>
    </w:p>
    <w:p w:rsidR="00DC3973" w:rsidRDefault="00DC3973">
      <w:pPr>
        <w:pStyle w:val="ConsPlusNormal"/>
        <w:spacing w:before="220"/>
        <w:ind w:firstLine="540"/>
        <w:jc w:val="both"/>
      </w:pPr>
      <w:r>
        <w:t>- наименование органа муниципального контроля, осуществляющего конкретную плановую проверку.</w:t>
      </w:r>
    </w:p>
    <w:p w:rsidR="00DC3973" w:rsidRDefault="00DC3973">
      <w:pPr>
        <w:pStyle w:val="ConsPlusNormal"/>
        <w:spacing w:before="220"/>
        <w:ind w:firstLine="540"/>
        <w:jc w:val="both"/>
      </w:pPr>
      <w:r>
        <w:t>При проведении плановой проверки органом муниципального контроля, совместно с органами государственного жилищного надзора, указываются наименования всех участвующих в такой проверке органов.</w:t>
      </w:r>
    </w:p>
    <w:p w:rsidR="00DC3973" w:rsidRDefault="00DC3973">
      <w:pPr>
        <w:pStyle w:val="ConsPlusNormal"/>
        <w:spacing w:before="220"/>
        <w:ind w:firstLine="540"/>
        <w:jc w:val="both"/>
      </w:pPr>
      <w:r>
        <w:t>3.3.4. Ответственным за формирование ежегодного Плана проверок является Управление по обеспечению жизнедеятельности города.</w:t>
      </w:r>
    </w:p>
    <w:p w:rsidR="00DC3973" w:rsidRDefault="00DC3973">
      <w:pPr>
        <w:pStyle w:val="ConsPlusNormal"/>
        <w:spacing w:before="220"/>
        <w:ind w:firstLine="540"/>
        <w:jc w:val="both"/>
      </w:pPr>
      <w:r>
        <w:t>3.3.5. План проверок представляет собой перечень контрольных мероприятий, которые планируется осуществить в соответствующем периоде.</w:t>
      </w:r>
    </w:p>
    <w:p w:rsidR="00DC3973" w:rsidRDefault="00DC3973">
      <w:pPr>
        <w:pStyle w:val="ConsPlusNormal"/>
        <w:spacing w:before="220"/>
        <w:ind w:firstLine="540"/>
        <w:jc w:val="both"/>
      </w:pPr>
      <w:r>
        <w:t>3.3.6. В срок до 1 сентября года, предшествующего году проведения плановых проверок, орган муниципального контроля направляет проект ежегодного Плана проверок в прокуратуру г. Уфы.</w:t>
      </w:r>
    </w:p>
    <w:p w:rsidR="00DC3973" w:rsidRDefault="00DC3973">
      <w:pPr>
        <w:pStyle w:val="ConsPlusNormal"/>
        <w:spacing w:before="220"/>
        <w:ind w:firstLine="540"/>
        <w:jc w:val="both"/>
      </w:pPr>
      <w:r>
        <w:t>3.3.7. Прокуратура г. Уфы рассматривает проект ежегодного Плана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DC3973" w:rsidRDefault="00DC3973">
      <w:pPr>
        <w:pStyle w:val="ConsPlusNormal"/>
        <w:spacing w:before="220"/>
        <w:ind w:firstLine="540"/>
        <w:jc w:val="both"/>
      </w:pPr>
      <w:r>
        <w:t>3.3.8. Орган муниципального контроля рассматривает предложения прокуратуры и по итогам их рассмотрения направляет в прокуратуру г. Уфы в срок до 1 ноября года, предшествующего году проведения плановых проверок, утвержденные ежегодные планы проведения плановых проверок.</w:t>
      </w:r>
    </w:p>
    <w:p w:rsidR="00DC3973" w:rsidRDefault="00DC3973">
      <w:pPr>
        <w:pStyle w:val="ConsPlusNormal"/>
        <w:spacing w:before="220"/>
        <w:ind w:firstLine="540"/>
        <w:jc w:val="both"/>
      </w:pPr>
      <w:r>
        <w:t>3.3.9. Срок формирования ежегодного Плана проверок составляет три месяца.</w:t>
      </w:r>
    </w:p>
    <w:p w:rsidR="00DC3973" w:rsidRDefault="00DC3973">
      <w:pPr>
        <w:pStyle w:val="ConsPlusNormal"/>
        <w:spacing w:before="220"/>
        <w:ind w:firstLine="540"/>
        <w:jc w:val="both"/>
      </w:pPr>
      <w:r>
        <w:t>3.4. Организация проверки.</w:t>
      </w:r>
    </w:p>
    <w:p w:rsidR="00DC3973" w:rsidRDefault="00DC3973">
      <w:pPr>
        <w:pStyle w:val="ConsPlusNormal"/>
        <w:spacing w:before="220"/>
        <w:ind w:firstLine="540"/>
        <w:jc w:val="both"/>
      </w:pPr>
      <w:r>
        <w:t>3.4.1. Назначение проверки заключается в издании начальником Управления приказа (распоряжения) установленной формы.</w:t>
      </w:r>
    </w:p>
    <w:p w:rsidR="00DC3973" w:rsidRDefault="00DC3973">
      <w:pPr>
        <w:pStyle w:val="ConsPlusNormal"/>
        <w:spacing w:before="220"/>
        <w:ind w:firstLine="540"/>
        <w:jc w:val="both"/>
      </w:pPr>
      <w:r>
        <w:t>3.4.2. В приказе (распоряжении) указываются:</w:t>
      </w:r>
    </w:p>
    <w:p w:rsidR="00DC3973" w:rsidRDefault="00DC3973">
      <w:pPr>
        <w:pStyle w:val="ConsPlusNormal"/>
        <w:spacing w:before="220"/>
        <w:ind w:firstLine="540"/>
        <w:jc w:val="both"/>
      </w:pPr>
      <w:r>
        <w:t>1) наименование органа, осуществляющего муниципальный контроль;</w:t>
      </w:r>
    </w:p>
    <w:p w:rsidR="00DC3973" w:rsidRDefault="00DC3973">
      <w:pPr>
        <w:pStyle w:val="ConsPlusNormal"/>
        <w:spacing w:before="220"/>
        <w:ind w:firstLine="540"/>
        <w:jc w:val="both"/>
      </w:pPr>
      <w: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3973" w:rsidRDefault="00DC3973">
      <w:pPr>
        <w:pStyle w:val="ConsPlusNormal"/>
        <w:spacing w:before="220"/>
        <w:ind w:firstLine="540"/>
        <w:jc w:val="both"/>
      </w:pPr>
      <w:r>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предпринимателей и места фактического осуществления ими деятельности;</w:t>
      </w:r>
    </w:p>
    <w:p w:rsidR="00DC3973" w:rsidRDefault="00DC3973">
      <w:pPr>
        <w:pStyle w:val="ConsPlusNormal"/>
        <w:spacing w:before="220"/>
        <w:ind w:firstLine="540"/>
        <w:jc w:val="both"/>
      </w:pPr>
      <w:r>
        <w:t>4) цели, задачи, предмет проверки и срок ее проведения;</w:t>
      </w:r>
    </w:p>
    <w:p w:rsidR="00DC3973" w:rsidRDefault="00DC3973">
      <w:pPr>
        <w:pStyle w:val="ConsPlusNormal"/>
        <w:spacing w:before="220"/>
        <w:ind w:firstLine="540"/>
        <w:jc w:val="both"/>
      </w:pPr>
      <w:r>
        <w:lastRenderedPageBreak/>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C3973" w:rsidRDefault="00DC3973">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DC3973" w:rsidRDefault="00DC3973">
      <w:pPr>
        <w:pStyle w:val="ConsPlusNormal"/>
        <w:spacing w:before="220"/>
        <w:ind w:firstLine="540"/>
        <w:jc w:val="both"/>
      </w:pPr>
      <w:r>
        <w:t>7) перечень административных регламентов по осуществлению государственного надзора (контроля), осуществлению муниципального контроля;</w:t>
      </w:r>
    </w:p>
    <w:p w:rsidR="00DC3973" w:rsidRDefault="00DC3973">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3973" w:rsidRDefault="00DC3973">
      <w:pPr>
        <w:pStyle w:val="ConsPlusNormal"/>
        <w:spacing w:before="220"/>
        <w:ind w:firstLine="540"/>
        <w:jc w:val="both"/>
      </w:pPr>
      <w:r>
        <w:t>9) даты начала и окончания проведения проверки.</w:t>
      </w:r>
    </w:p>
    <w:p w:rsidR="00DC3973" w:rsidRDefault="00DC3973">
      <w:pPr>
        <w:pStyle w:val="ConsPlusNormal"/>
        <w:spacing w:before="220"/>
        <w:ind w:firstLine="540"/>
        <w:jc w:val="both"/>
      </w:pPr>
      <w:r>
        <w:t xml:space="preserve">3.4.3. О предстоящем проведении мероприятия по контролю юридическое лицо, индивидуальный предприниматель извещается посредством направления копии приказа (распоряжения) в срок, установленный Федеральным </w:t>
      </w:r>
      <w:hyperlink r:id="rId34" w:history="1">
        <w:r>
          <w:rPr>
            <w:color w:val="0000FF"/>
          </w:rPr>
          <w:t>законом</w:t>
        </w:r>
      </w:hyperlink>
      <w: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3973" w:rsidRDefault="00DC3973">
      <w:pPr>
        <w:pStyle w:val="ConsPlusNormal"/>
        <w:spacing w:before="220"/>
        <w:ind w:firstLine="540"/>
        <w:jc w:val="both"/>
      </w:pPr>
      <w:r>
        <w:t>3.4.4. Мероприятие по контролю проводится должностными лицами, указанными в приказе (распоряжении). По прибытии на место проверки должностное лицо, уполномоченное на проведение мероприятия по контролю, должен представиться руководителю или иному должностному лицу проверяемого юридического лица, индивидуальному предпринимателю, его уполномоченному представителю или гражданину (его представителю), предъявить служебное удостоверение, обязательно ознакомить с приказом (распоряжением) о назначении выездной проверки, полномочиями проводящих выездную проверку лиц, а также с целями, задачами, основаниями проведения выездной проверки, видами и объемом мероприятий по надзору и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C3973" w:rsidRDefault="00DC3973">
      <w:pPr>
        <w:pStyle w:val="ConsPlusNormal"/>
        <w:spacing w:before="220"/>
        <w:ind w:firstLine="540"/>
        <w:jc w:val="both"/>
      </w:pPr>
      <w:r>
        <w:t>3.4.5. Срок проведения каждой из проверок не может превышать двадцать рабочих дней.</w:t>
      </w:r>
    </w:p>
    <w:p w:rsidR="00DC3973" w:rsidRDefault="00DC3973">
      <w:pPr>
        <w:pStyle w:val="ConsPlusNormal"/>
        <w:spacing w:before="220"/>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C3973" w:rsidRDefault="00DC3973">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C3973" w:rsidRDefault="00DC3973">
      <w:pPr>
        <w:pStyle w:val="ConsPlusNormal"/>
        <w:spacing w:before="220"/>
        <w:ind w:firstLine="540"/>
        <w:jc w:val="both"/>
      </w:pPr>
      <w:r>
        <w:t>3.5. Проведение плановой проверки.</w:t>
      </w:r>
    </w:p>
    <w:p w:rsidR="00DC3973" w:rsidRDefault="00DC3973">
      <w:pPr>
        <w:pStyle w:val="ConsPlusNormal"/>
        <w:spacing w:before="220"/>
        <w:ind w:firstLine="540"/>
        <w:jc w:val="both"/>
      </w:pPr>
      <w:r>
        <w:t>3.5.1. Плановые проверки проводятся на основании разработанного ежегодного Плана проверок.</w:t>
      </w:r>
    </w:p>
    <w:p w:rsidR="00DC3973" w:rsidRDefault="00DC3973">
      <w:pPr>
        <w:pStyle w:val="ConsPlusNormal"/>
        <w:spacing w:before="220"/>
        <w:ind w:firstLine="540"/>
        <w:jc w:val="both"/>
      </w:pPr>
      <w:r>
        <w:t xml:space="preserve">3.5.2. Плановые проверки проводятся в форме документарной и (или) выездной проверки в порядке, установленном соответственно </w:t>
      </w:r>
      <w:hyperlink r:id="rId35" w:history="1">
        <w:r>
          <w:rPr>
            <w:color w:val="0000FF"/>
          </w:rPr>
          <w:t>статьями 11</w:t>
        </w:r>
      </w:hyperlink>
      <w:r>
        <w:t xml:space="preserve"> и </w:t>
      </w:r>
      <w:hyperlink r:id="rId36" w:history="1">
        <w:r>
          <w:rPr>
            <w:color w:val="0000FF"/>
          </w:rPr>
          <w:t>12</w:t>
        </w:r>
      </w:hyperlink>
      <w:r>
        <w:t xml:space="preserve"> 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DC3973" w:rsidRDefault="00DC3973">
      <w:pPr>
        <w:pStyle w:val="ConsPlusNormal"/>
        <w:spacing w:before="220"/>
        <w:ind w:firstLine="540"/>
        <w:jc w:val="both"/>
      </w:pPr>
      <w:r>
        <w:lastRenderedPageBreak/>
        <w:t>3.5.3. Плановое мероприятие по контролю в отношении одного юридического лица и индивидуального предпринимателя проводится не более чем один раз в три года, за исключением плановых проверок соблюдения требований энергосбережения и повышения энергетической эффективности, которые могут проводиться два и более раз в три года на основании планов проверок, утверждаемых начальником Управления и по согласованию с органами прокуратуры, в установленном порядке.</w:t>
      </w:r>
    </w:p>
    <w:p w:rsidR="00DC3973" w:rsidRDefault="00DC3973">
      <w:pPr>
        <w:pStyle w:val="ConsPlusNormal"/>
        <w:spacing w:before="220"/>
        <w:ind w:firstLine="540"/>
        <w:jc w:val="both"/>
      </w:pPr>
      <w:r>
        <w:t>3.5.4. При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уведомления и копии приказа (распоряжения) о начале проведения плановой проверки заказным почтовым отправлением с уведомлением о вручении или иным доступным способом.</w:t>
      </w:r>
    </w:p>
    <w:p w:rsidR="00DC3973" w:rsidRDefault="00DC3973">
      <w:pPr>
        <w:pStyle w:val="ConsPlusNormal"/>
        <w:spacing w:before="220"/>
        <w:ind w:firstLine="540"/>
        <w:jc w:val="both"/>
      </w:pPr>
      <w:r>
        <w:t>3.6. Проведение внеплановой проверки.</w:t>
      </w:r>
    </w:p>
    <w:p w:rsidR="00DC3973" w:rsidRDefault="00DC3973">
      <w:pPr>
        <w:pStyle w:val="ConsPlusNormal"/>
        <w:spacing w:before="220"/>
        <w:ind w:firstLine="540"/>
        <w:jc w:val="both"/>
      </w:pPr>
      <w:r>
        <w:t>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C3973" w:rsidRDefault="00DC3973">
      <w:pPr>
        <w:pStyle w:val="ConsPlusNormal"/>
        <w:spacing w:before="220"/>
        <w:ind w:firstLine="540"/>
        <w:jc w:val="both"/>
      </w:pPr>
      <w:r>
        <w:t>3.6.2. Основанием для проведения внеплановой проверки является:</w:t>
      </w:r>
    </w:p>
    <w:p w:rsidR="00DC3973" w:rsidRDefault="00DC3973">
      <w:pPr>
        <w:pStyle w:val="ConsPlusNormal"/>
        <w:spacing w:before="220"/>
        <w:ind w:firstLine="540"/>
        <w:jc w:val="both"/>
      </w:pPr>
      <w: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C3973" w:rsidRDefault="00DC3973">
      <w:pPr>
        <w:pStyle w:val="ConsPlusNormal"/>
        <w:spacing w:before="220"/>
        <w:ind w:firstLine="540"/>
        <w:jc w:val="both"/>
      </w:pPr>
      <w:r>
        <w:t>-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C3973" w:rsidRDefault="00DC3973">
      <w:pPr>
        <w:pStyle w:val="ConsPlusNormal"/>
        <w:spacing w:before="220"/>
        <w:ind w:firstLine="540"/>
        <w:jc w:val="both"/>
      </w:pPr>
      <w: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C3973" w:rsidRDefault="00DC3973">
      <w:pPr>
        <w:pStyle w:val="ConsPlusNormal"/>
        <w:spacing w:before="220"/>
        <w:ind w:firstLine="540"/>
        <w:jc w:val="both"/>
      </w:pPr>
      <w:r>
        <w:t>- нарушение прав потребителей (в случае обращения граждан, права которых нарушены);</w:t>
      </w:r>
    </w:p>
    <w:p w:rsidR="00DC3973" w:rsidRDefault="00DC3973">
      <w:pPr>
        <w:pStyle w:val="ConsPlusNormal"/>
        <w:spacing w:before="220"/>
        <w:ind w:firstLine="540"/>
        <w:jc w:val="both"/>
      </w:pPr>
      <w: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C3973" w:rsidRDefault="00DC3973">
      <w:pPr>
        <w:pStyle w:val="ConsPlusNormal"/>
        <w:spacing w:before="220"/>
        <w:ind w:firstLine="540"/>
        <w:jc w:val="both"/>
      </w:pPr>
      <w:r>
        <w:t>-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обязательных требований к:</w:t>
      </w:r>
    </w:p>
    <w:p w:rsidR="00DC3973" w:rsidRDefault="00DC3973">
      <w:pPr>
        <w:pStyle w:val="ConsPlusNormal"/>
        <w:spacing w:before="220"/>
        <w:ind w:firstLine="540"/>
        <w:jc w:val="both"/>
      </w:pPr>
      <w:r>
        <w:t xml:space="preserve">1)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w:t>
      </w:r>
      <w:r>
        <w:lastRenderedPageBreak/>
        <w:t>специализированного потребительского кооператива;</w:t>
      </w:r>
    </w:p>
    <w:p w:rsidR="00DC3973" w:rsidRDefault="00DC3973">
      <w:pPr>
        <w:pStyle w:val="ConsPlusNormal"/>
        <w:spacing w:before="220"/>
        <w:ind w:firstLine="540"/>
        <w:jc w:val="both"/>
      </w:pPr>
      <w:r>
        <w:t>2) порядку внесения изменений в устав товарищества или кооператива;</w:t>
      </w:r>
    </w:p>
    <w:p w:rsidR="00DC3973" w:rsidRDefault="00DC3973">
      <w:pPr>
        <w:pStyle w:val="ConsPlusNormal"/>
        <w:spacing w:before="220"/>
        <w:ind w:firstLine="540"/>
        <w:jc w:val="both"/>
      </w:pPr>
      <w:r>
        <w:t xml:space="preserve">3)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7" w:history="1">
        <w:r>
          <w:rPr>
            <w:color w:val="0000FF"/>
          </w:rPr>
          <w:t>части 1 статьи 164</w:t>
        </w:r>
      </w:hyperlink>
      <w: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w:t>
      </w:r>
    </w:p>
    <w:p w:rsidR="00DC3973" w:rsidRDefault="00DC3973">
      <w:pPr>
        <w:pStyle w:val="ConsPlusNormal"/>
        <w:spacing w:before="220"/>
        <w:ind w:firstLine="540"/>
        <w:jc w:val="both"/>
      </w:pPr>
      <w:r>
        <w:t>4) порядку утверждения условий договоров управления и их заключения;</w:t>
      </w:r>
    </w:p>
    <w:p w:rsidR="00DC3973" w:rsidRDefault="00DC3973">
      <w:pPr>
        <w:pStyle w:val="ConsPlusNormal"/>
        <w:spacing w:before="220"/>
        <w:ind w:firstLine="540"/>
        <w:jc w:val="both"/>
      </w:pPr>
      <w:r>
        <w:t>5)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DC3973" w:rsidRDefault="00DC3973">
      <w:pPr>
        <w:pStyle w:val="ConsPlusNormal"/>
        <w:spacing w:before="220"/>
        <w:ind w:firstLine="540"/>
        <w:jc w:val="both"/>
      </w:pPr>
      <w:r>
        <w:t>Также основанием для проведения внеплановой проверки является поступление информации:</w:t>
      </w:r>
    </w:p>
    <w:p w:rsidR="00DC3973" w:rsidRDefault="00DC3973">
      <w:pPr>
        <w:pStyle w:val="ConsPlusNormal"/>
        <w:spacing w:before="220"/>
        <w:ind w:firstLine="540"/>
        <w:jc w:val="both"/>
      </w:pPr>
      <w:r>
        <w:t xml:space="preserve">- о фактах нарушения управляющей организацией обязательств, предусмотренных </w:t>
      </w:r>
      <w:hyperlink r:id="rId38" w:history="1">
        <w:r>
          <w:rPr>
            <w:color w:val="0000FF"/>
          </w:rPr>
          <w:t>частью 2 статьи 162</w:t>
        </w:r>
      </w:hyperlink>
      <w:r>
        <w:t xml:space="preserve"> Жилищного кодекса РФ;</w:t>
      </w:r>
    </w:p>
    <w:p w:rsidR="00DC3973" w:rsidRDefault="00DC3973">
      <w:pPr>
        <w:pStyle w:val="ConsPlusNormal"/>
        <w:spacing w:before="220"/>
        <w:ind w:firstLine="540"/>
        <w:jc w:val="both"/>
      </w:pPr>
      <w:r>
        <w:t>-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DC3973" w:rsidRDefault="00DC3973">
      <w:pPr>
        <w:pStyle w:val="ConsPlusNormal"/>
        <w:spacing w:before="220"/>
        <w:ind w:firstLine="540"/>
        <w:jc w:val="both"/>
      </w:pPr>
      <w:r>
        <w:t>-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DC3973" w:rsidRDefault="00DC3973">
      <w:pPr>
        <w:pStyle w:val="ConsPlusNormal"/>
        <w:spacing w:before="220"/>
        <w:ind w:firstLine="540"/>
        <w:jc w:val="both"/>
      </w:pPr>
      <w: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DC3973" w:rsidRDefault="00DC3973">
      <w:pPr>
        <w:pStyle w:val="ConsPlusNormal"/>
        <w:spacing w:before="220"/>
        <w:ind w:firstLine="540"/>
        <w:jc w:val="both"/>
      </w:pPr>
      <w:r>
        <w:t xml:space="preserve">3.6.3. Внеплановая проверка проводится в форме документарной проверки и (или) выездной проверки в порядке, установленном соответственно </w:t>
      </w:r>
      <w:hyperlink w:anchor="P280" w:history="1">
        <w:r>
          <w:rPr>
            <w:color w:val="0000FF"/>
          </w:rPr>
          <w:t>подразделами 3.7</w:t>
        </w:r>
      </w:hyperlink>
      <w:r>
        <w:t xml:space="preserve"> и </w:t>
      </w:r>
      <w:hyperlink w:anchor="P291" w:history="1">
        <w:r>
          <w:rPr>
            <w:color w:val="0000FF"/>
          </w:rPr>
          <w:t>3.8</w:t>
        </w:r>
      </w:hyperlink>
      <w:r>
        <w:t xml:space="preserve"> настоящего Административного регламента.</w:t>
      </w:r>
    </w:p>
    <w:p w:rsidR="00DC3973" w:rsidRDefault="00DC3973">
      <w:pPr>
        <w:pStyle w:val="ConsPlusNormal"/>
        <w:spacing w:before="220"/>
        <w:ind w:firstLine="540"/>
        <w:jc w:val="both"/>
      </w:pPr>
      <w:r>
        <w:t>3.6.4. Внеплановая выездная проверка юридических лиц, индивидуальных предпринимателей может быть проведена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DC3973" w:rsidRDefault="00DC3973">
      <w:pPr>
        <w:pStyle w:val="ConsPlusNormal"/>
        <w:spacing w:before="220"/>
        <w:ind w:firstLine="540"/>
        <w:jc w:val="both"/>
      </w:pPr>
      <w:r>
        <w:t>3.6.5.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прокуратуру в течение двадцати четырех часов.</w:t>
      </w:r>
    </w:p>
    <w:p w:rsidR="00DC3973" w:rsidRDefault="00DC3973">
      <w:pPr>
        <w:pStyle w:val="ConsPlusNormal"/>
        <w:spacing w:before="220"/>
        <w:ind w:firstLine="540"/>
        <w:jc w:val="both"/>
      </w:pPr>
      <w:r>
        <w:lastRenderedPageBreak/>
        <w:t>3.6.6.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DC3973" w:rsidRDefault="00DC3973">
      <w:pPr>
        <w:pStyle w:val="ConsPlusNormal"/>
        <w:spacing w:before="220"/>
        <w:ind w:firstLine="540"/>
        <w:jc w:val="both"/>
      </w:pPr>
      <w:r>
        <w:t>3.6.7.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DC3973" w:rsidRDefault="00DC3973">
      <w:pPr>
        <w:pStyle w:val="ConsPlusNormal"/>
        <w:spacing w:before="220"/>
        <w:ind w:firstLine="540"/>
        <w:jc w:val="both"/>
      </w:pPr>
      <w:r>
        <w:t>3.6.8.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C3973" w:rsidRDefault="00DC3973">
      <w:pPr>
        <w:pStyle w:val="ConsPlusNormal"/>
        <w:spacing w:before="220"/>
        <w:ind w:firstLine="540"/>
        <w:jc w:val="both"/>
      </w:pPr>
      <w:r>
        <w:t>3.6.9.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DC3973" w:rsidRDefault="00DC3973">
      <w:pPr>
        <w:pStyle w:val="ConsPlusNormal"/>
        <w:spacing w:before="220"/>
        <w:ind w:firstLine="540"/>
        <w:jc w:val="both"/>
      </w:pPr>
      <w:r>
        <w:t>3.6.10.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C3973" w:rsidRDefault="00DC3973">
      <w:pPr>
        <w:pStyle w:val="ConsPlusNormal"/>
        <w:spacing w:before="220"/>
        <w:ind w:firstLine="540"/>
        <w:jc w:val="both"/>
      </w:pPr>
      <w:bookmarkStart w:id="1" w:name="P280"/>
      <w:bookmarkEnd w:id="1"/>
      <w:r>
        <w:t>3.7. Документарная проверка.</w:t>
      </w:r>
    </w:p>
    <w:p w:rsidR="00DC3973" w:rsidRDefault="00DC3973">
      <w:pPr>
        <w:pStyle w:val="ConsPlusNormal"/>
        <w:spacing w:before="220"/>
        <w:ind w:firstLine="540"/>
        <w:jc w:val="both"/>
      </w:pPr>
      <w:r>
        <w:t>3.7.1.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органа муниципального контроля.</w:t>
      </w:r>
    </w:p>
    <w:p w:rsidR="00DC3973" w:rsidRDefault="00DC3973">
      <w:pPr>
        <w:pStyle w:val="ConsPlusNormal"/>
        <w:spacing w:before="220"/>
        <w:ind w:firstLine="540"/>
        <w:jc w:val="both"/>
      </w:pPr>
      <w:r>
        <w:t xml:space="preserve">3.7.2. Организация документарной проверки (как плановой, так и внеплановой) осуществляется в порядке, установленном </w:t>
      </w:r>
      <w:hyperlink r:id="rId39" w:history="1">
        <w:r>
          <w:rPr>
            <w:color w:val="0000FF"/>
          </w:rPr>
          <w:t>статьей 14</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DC3973" w:rsidRDefault="00DC3973">
      <w:pPr>
        <w:pStyle w:val="ConsPlusNormal"/>
        <w:spacing w:before="220"/>
        <w:ind w:firstLine="540"/>
        <w:jc w:val="both"/>
      </w:pPr>
      <w:r>
        <w:t xml:space="preserve">3.7.3.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40" w:history="1">
        <w:r>
          <w:rPr>
            <w:color w:val="0000FF"/>
          </w:rPr>
          <w:t>статьей 8</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DC3973" w:rsidRDefault="00DC3973">
      <w:pPr>
        <w:pStyle w:val="ConsPlusNormal"/>
        <w:spacing w:before="220"/>
        <w:ind w:firstLine="540"/>
        <w:jc w:val="both"/>
      </w:pPr>
      <w:r>
        <w:t xml:space="preserve">3.7.4. В случае, если достоверность сведений, содержащихся в документах, имеющихся в </w:t>
      </w:r>
      <w:r>
        <w:lastRenderedPageBreak/>
        <w:t>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федерального или республиканского законодательства,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необходимые документы для рассмотрения при проведении документарной проверки документы. К запросу прилагается заверенная печатью копия приказа (распоряжения) начальника Управления о проведении документарной проверки.</w:t>
      </w:r>
    </w:p>
    <w:p w:rsidR="00DC3973" w:rsidRDefault="00DC3973">
      <w:pPr>
        <w:pStyle w:val="ConsPlusNormal"/>
        <w:spacing w:before="220"/>
        <w:ind w:firstLine="540"/>
        <w:jc w:val="both"/>
      </w:pPr>
      <w:r>
        <w:t>3.7.5.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C3973" w:rsidRDefault="00DC3973">
      <w:pPr>
        <w:pStyle w:val="ConsPlusNormal"/>
        <w:spacing w:before="220"/>
        <w:ind w:firstLine="540"/>
        <w:jc w:val="both"/>
      </w:pPr>
      <w:r>
        <w:t>3.7.6.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электронной форме, в порядке, определяемом Правительством Российской Федерации.</w:t>
      </w:r>
    </w:p>
    <w:p w:rsidR="00DC3973" w:rsidRDefault="00DC3973">
      <w:pPr>
        <w:pStyle w:val="ConsPlusNormal"/>
        <w:spacing w:before="220"/>
        <w:ind w:firstLine="540"/>
        <w:jc w:val="both"/>
      </w:pPr>
      <w:r>
        <w:t>3.7.7.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w:t>
      </w:r>
    </w:p>
    <w:p w:rsidR="00DC3973" w:rsidRDefault="00DC3973">
      <w:pPr>
        <w:pStyle w:val="ConsPlusNormal"/>
        <w:spacing w:before="220"/>
        <w:ind w:firstLine="540"/>
        <w:jc w:val="both"/>
      </w:pPr>
      <w:r>
        <w:t>3.7.8.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C3973" w:rsidRDefault="00DC3973">
      <w:pPr>
        <w:pStyle w:val="ConsPlusNormal"/>
        <w:spacing w:before="220"/>
        <w:ind w:firstLine="540"/>
        <w:jc w:val="both"/>
      </w:pPr>
      <w:r>
        <w:t>3.7.9.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законодательства, должностные лица органа муниципального контроля проводят выездную проверку.</w:t>
      </w:r>
    </w:p>
    <w:p w:rsidR="00DC3973" w:rsidRDefault="00DC3973">
      <w:pPr>
        <w:pStyle w:val="ConsPlusNormal"/>
        <w:spacing w:before="220"/>
        <w:ind w:firstLine="540"/>
        <w:jc w:val="both"/>
      </w:pPr>
      <w:r>
        <w:t>3.7.10.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C3973" w:rsidRDefault="00DC3973">
      <w:pPr>
        <w:pStyle w:val="ConsPlusNormal"/>
        <w:spacing w:before="220"/>
        <w:ind w:firstLine="540"/>
        <w:jc w:val="both"/>
      </w:pPr>
      <w:bookmarkStart w:id="2" w:name="P291"/>
      <w:bookmarkEnd w:id="2"/>
      <w:r>
        <w:t>3.8. Выездная проверка.</w:t>
      </w:r>
    </w:p>
    <w:p w:rsidR="00DC3973" w:rsidRDefault="00DC3973">
      <w:pPr>
        <w:pStyle w:val="ConsPlusNormal"/>
        <w:spacing w:before="220"/>
        <w:ind w:firstLine="540"/>
        <w:jc w:val="both"/>
      </w:pPr>
      <w:r>
        <w:t xml:space="preserve">3.8.1.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и принимаемые ими меры по исполнению обязательных требований федерального или республиканского законодательства, или требований, установленных муниципальными </w:t>
      </w:r>
      <w:r>
        <w:lastRenderedPageBreak/>
        <w:t>правовыми актами.</w:t>
      </w:r>
    </w:p>
    <w:p w:rsidR="00DC3973" w:rsidRDefault="00DC3973">
      <w:pPr>
        <w:pStyle w:val="ConsPlusNormal"/>
        <w:spacing w:before="220"/>
        <w:ind w:firstLine="540"/>
        <w:jc w:val="both"/>
      </w:pPr>
      <w:r>
        <w:t>3.8.2.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C3973" w:rsidRDefault="00DC3973">
      <w:pPr>
        <w:pStyle w:val="ConsPlusNormal"/>
        <w:spacing w:before="220"/>
        <w:ind w:firstLine="540"/>
        <w:jc w:val="both"/>
      </w:pPr>
      <w:r>
        <w:t>3.8.3. Выездная проверка проводится в случае, если при документарной проверке не представляется возможным:</w:t>
      </w:r>
    </w:p>
    <w:p w:rsidR="00DC3973" w:rsidRDefault="00DC3973">
      <w:pPr>
        <w:pStyle w:val="ConsPlusNormal"/>
        <w:spacing w:before="220"/>
        <w:ind w:firstLine="540"/>
        <w:jc w:val="both"/>
      </w:pPr>
      <w: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C3973" w:rsidRDefault="00DC3973">
      <w:pPr>
        <w:pStyle w:val="ConsPlusNormal"/>
        <w:spacing w:before="220"/>
        <w:ind w:firstLine="540"/>
        <w:jc w:val="both"/>
      </w:pPr>
      <w:r>
        <w:t>- оценить соответствие деятельности юридического лица, индивидуального предпринимателя обязательным требованиям федерального или республиканского законодательства, или требованиям, установленным муниципальными правовыми актами, без проведения соответствующего мероприятия по контролю.</w:t>
      </w:r>
    </w:p>
    <w:p w:rsidR="00DC3973" w:rsidRDefault="00DC3973">
      <w:pPr>
        <w:pStyle w:val="ConsPlusNormal"/>
        <w:spacing w:before="220"/>
        <w:ind w:firstLine="540"/>
        <w:jc w:val="both"/>
      </w:pPr>
      <w:r>
        <w:t>3.8.4.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(распоряжением) начальника Управления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C3973" w:rsidRDefault="00DC3973">
      <w:pPr>
        <w:pStyle w:val="ConsPlusNormal"/>
        <w:spacing w:before="220"/>
        <w:ind w:firstLine="540"/>
        <w:jc w:val="both"/>
      </w:pPr>
      <w:r>
        <w:t>3.8.5.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DC3973" w:rsidRDefault="00DC3973">
      <w:pPr>
        <w:pStyle w:val="ConsPlusNormal"/>
        <w:spacing w:before="220"/>
        <w:ind w:firstLine="540"/>
        <w:jc w:val="both"/>
      </w:pPr>
      <w:r>
        <w:t>3.8.6.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C3973" w:rsidRDefault="00DC3973">
      <w:pPr>
        <w:pStyle w:val="ConsPlusNormal"/>
        <w:spacing w:before="220"/>
        <w:ind w:firstLine="540"/>
        <w:jc w:val="both"/>
      </w:pPr>
      <w:r>
        <w:t>3.8.7. При проведение выездной проверки производится осмотр территорий, зданий, строений, сооружений, помещений используемых при осуществлении деятельности юридического лица, индивидуального предпринимателя.</w:t>
      </w:r>
    </w:p>
    <w:p w:rsidR="00DC3973" w:rsidRDefault="00DC3973">
      <w:pPr>
        <w:pStyle w:val="ConsPlusNormal"/>
        <w:spacing w:before="220"/>
        <w:ind w:firstLine="540"/>
        <w:jc w:val="both"/>
      </w:pPr>
      <w:r>
        <w:t>3.9. Муниципальный контроль в отношении граждан.</w:t>
      </w:r>
    </w:p>
    <w:p w:rsidR="00DC3973" w:rsidRDefault="00DC3973">
      <w:pPr>
        <w:pStyle w:val="ConsPlusNormal"/>
        <w:spacing w:before="220"/>
        <w:ind w:firstLine="540"/>
        <w:jc w:val="both"/>
      </w:pPr>
      <w:r>
        <w:t>3.9.1. Муниципальный контроль в отношении граждан осуществляется в форме внеплановых проверок.</w:t>
      </w:r>
    </w:p>
    <w:p w:rsidR="00DC3973" w:rsidRDefault="00DC3973">
      <w:pPr>
        <w:pStyle w:val="ConsPlusNormal"/>
        <w:spacing w:before="220"/>
        <w:ind w:firstLine="540"/>
        <w:jc w:val="both"/>
      </w:pPr>
      <w:r>
        <w:t>3.9.2. Внеплановые проверки в отношении граждан проводятся:</w:t>
      </w:r>
    </w:p>
    <w:p w:rsidR="00DC3973" w:rsidRDefault="00DC3973">
      <w:pPr>
        <w:pStyle w:val="ConsPlusNormal"/>
        <w:spacing w:before="220"/>
        <w:ind w:firstLine="540"/>
        <w:jc w:val="both"/>
      </w:pPr>
      <w:r>
        <w:t xml:space="preserve">- при поступлении в Администрацию городского округа город Уфа Республики Башкортостан </w:t>
      </w:r>
      <w:r>
        <w:lastRenderedPageBreak/>
        <w:t>обращений и заявлений граждан, юридических лиц, индивидуальных предпринимателей и (или) информации от органов государственной власти, органов местного самоуправления, из средств массовой информации о фактах, свидетельствующих о наличии признаков нарушения обязательных требований федеральных законов, законов Республики Башкортостан, а также муниципальных правовых актов, установленных в отношении муниципального жилищного фонда;</w:t>
      </w:r>
    </w:p>
    <w:p w:rsidR="00DC3973" w:rsidRDefault="00DC3973">
      <w:pPr>
        <w:pStyle w:val="ConsPlusNormal"/>
        <w:spacing w:before="220"/>
        <w:ind w:firstLine="540"/>
        <w:jc w:val="both"/>
      </w:pPr>
      <w:r>
        <w:t>- для проверки исполнения предписаний, выданных должностными лицами органа муниципального контроля,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федеральных и республиканских законов, а также муниципальных правовых актов, установленных в отношении муниципального жилищного фонда.</w:t>
      </w:r>
    </w:p>
    <w:p w:rsidR="00DC3973" w:rsidRDefault="00DC3973">
      <w:pPr>
        <w:pStyle w:val="ConsPlusNormal"/>
        <w:spacing w:before="220"/>
        <w:ind w:firstLine="540"/>
        <w:jc w:val="both"/>
      </w:pPr>
      <w:r>
        <w:t>Проверка граждан осуществляется на основании приказа (распоряжения) начальника Управления. Проверка может проводиться только теми должностными лицами органа муниципального контроля, которые указаны в приказе (распоряжении) о проведении проверки.</w:t>
      </w:r>
    </w:p>
    <w:p w:rsidR="00DC3973" w:rsidRDefault="00DC3973">
      <w:pPr>
        <w:pStyle w:val="ConsPlusNormal"/>
        <w:spacing w:before="220"/>
        <w:ind w:firstLine="540"/>
        <w:jc w:val="both"/>
      </w:pPr>
      <w:r>
        <w:t>Копия приказа (распоряжения) о проведении проверки предоставляется должностными лицами органа муниципального контроля гражданину для ознакомления, одновременно с предъявлением служебных удостоверений.</w:t>
      </w:r>
    </w:p>
    <w:p w:rsidR="00DC3973" w:rsidRDefault="00DC3973">
      <w:pPr>
        <w:pStyle w:val="ConsPlusNormal"/>
        <w:spacing w:before="220"/>
        <w:ind w:firstLine="540"/>
        <w:jc w:val="both"/>
      </w:pPr>
      <w:r>
        <w:t>3.10. Порядок оформления результатов проверки.</w:t>
      </w:r>
    </w:p>
    <w:p w:rsidR="00DC3973" w:rsidRDefault="00DC3973">
      <w:pPr>
        <w:pStyle w:val="ConsPlusNormal"/>
        <w:spacing w:before="220"/>
        <w:ind w:firstLine="540"/>
        <w:jc w:val="both"/>
      </w:pPr>
      <w:r>
        <w:t>3.10.1. По результатам проверки юридических лиц и индивидуальных предпринимателей должностными лицами органа муниципального контроля, проводящими проверку, непосредственно после ее завершения составляется акт проверки (далее - Акт) в двух экземплярах, один из которых с копиями приложений передается проверяемому лицу под расписку об ознакомлении.</w:t>
      </w:r>
    </w:p>
    <w:p w:rsidR="00DC3973" w:rsidRDefault="00DC3973">
      <w:pPr>
        <w:pStyle w:val="ConsPlusNormal"/>
        <w:spacing w:before="220"/>
        <w:ind w:firstLine="540"/>
        <w:jc w:val="both"/>
      </w:pPr>
      <w:r>
        <w:t>3.10.2. 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DC3973" w:rsidRDefault="00DC3973">
      <w:pPr>
        <w:pStyle w:val="ConsPlusNormal"/>
        <w:spacing w:before="220"/>
        <w:ind w:firstLine="540"/>
        <w:jc w:val="both"/>
      </w:pPr>
      <w:r>
        <w:t>3.10.3.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муниципальному жилищному контролю.</w:t>
      </w:r>
    </w:p>
    <w:p w:rsidR="00DC3973" w:rsidRDefault="00DC3973">
      <w:pPr>
        <w:pStyle w:val="ConsPlusNormal"/>
        <w:spacing w:before="220"/>
        <w:ind w:firstLine="540"/>
        <w:jc w:val="both"/>
      </w:pPr>
      <w:r>
        <w:t>3.10.4.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второй экземпляр Акта с приложениями подлежит хранению в органе муниципального контроля.</w:t>
      </w:r>
    </w:p>
    <w:p w:rsidR="00DC3973" w:rsidRDefault="00DC3973">
      <w:pPr>
        <w:pStyle w:val="ConsPlusNormal"/>
        <w:spacing w:before="220"/>
        <w:ind w:firstLine="540"/>
        <w:jc w:val="both"/>
      </w:pPr>
      <w:r>
        <w:t>3.10.5.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им заказным почтовым отправлением с уведомлением о вручении, которое приобщается вместе с экземпляром Акта к материалам проверки.</w:t>
      </w:r>
    </w:p>
    <w:p w:rsidR="00DC3973" w:rsidRDefault="00DC3973">
      <w:pPr>
        <w:pStyle w:val="ConsPlusNormal"/>
        <w:spacing w:before="220"/>
        <w:ind w:firstLine="540"/>
        <w:jc w:val="both"/>
      </w:pPr>
      <w:r>
        <w:t>3.11. Принятие мер по устранению выявленных нарушений.</w:t>
      </w:r>
    </w:p>
    <w:p w:rsidR="00DC3973" w:rsidRDefault="00DC3973">
      <w:pPr>
        <w:pStyle w:val="ConsPlusNormal"/>
        <w:spacing w:before="220"/>
        <w:ind w:firstLine="540"/>
        <w:jc w:val="both"/>
      </w:pPr>
      <w:r>
        <w:t>3.11.1.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нормативными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C3973" w:rsidRDefault="00DC3973">
      <w:pPr>
        <w:pStyle w:val="ConsPlusNormal"/>
        <w:spacing w:before="220"/>
        <w:ind w:firstLine="540"/>
        <w:jc w:val="both"/>
      </w:pPr>
      <w: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C3973" w:rsidRDefault="00DC3973">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C3973" w:rsidRDefault="00DC3973">
      <w:pPr>
        <w:pStyle w:val="ConsPlusNormal"/>
        <w:spacing w:before="220"/>
        <w:ind w:firstLine="540"/>
        <w:jc w:val="both"/>
      </w:pPr>
      <w:r>
        <w:t>3) возбудить дела об административных правонарушениях в пределах компетенции в соответствии с действующим законодательством.</w:t>
      </w:r>
    </w:p>
    <w:p w:rsidR="00DC3973" w:rsidRDefault="00DC3973">
      <w:pPr>
        <w:pStyle w:val="ConsPlusNormal"/>
        <w:spacing w:before="220"/>
        <w:ind w:firstLine="540"/>
        <w:jc w:val="both"/>
      </w:pPr>
      <w:r>
        <w:t xml:space="preserve">3.11.2.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индивидуального предпринимателя в порядке, установленном </w:t>
      </w:r>
      <w:hyperlink r:id="rId41"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C3973" w:rsidRDefault="00DC3973">
      <w:pPr>
        <w:pStyle w:val="ConsPlusNormal"/>
        <w:spacing w:before="220"/>
        <w:ind w:firstLine="540"/>
        <w:jc w:val="both"/>
      </w:pPr>
      <w:r>
        <w:t>3.11.3. На устранение выявленных в ходе проведения мероприятия по контролю действующих нормативных требований юридическому лицу, индивидуальному предпринимателю, физическому лицу вручается предписание с установленным сроком исполнения.</w:t>
      </w:r>
    </w:p>
    <w:p w:rsidR="00DC3973" w:rsidRDefault="00DC3973">
      <w:pPr>
        <w:pStyle w:val="ConsPlusNormal"/>
        <w:spacing w:before="220"/>
        <w:ind w:firstLine="540"/>
        <w:jc w:val="both"/>
      </w:pPr>
      <w:r>
        <w:t>3.11.4. В предписании должно быть указано требование об устранении выявленных нарушений, а также указание на нормативные правовые акты, требования которых нарушены.</w:t>
      </w:r>
    </w:p>
    <w:p w:rsidR="00DC3973" w:rsidRDefault="00DC3973">
      <w:pPr>
        <w:pStyle w:val="ConsPlusNormal"/>
        <w:spacing w:before="220"/>
        <w:ind w:firstLine="540"/>
        <w:jc w:val="both"/>
      </w:pPr>
      <w:r>
        <w:t>3.11.5. В случае отказа лица, в отношении которого проводится мероприятие по контролю, или его представителя принять предписание, об этом делается соответствующая отметка в предписании и предписание направляется в адрес стороны, допустившей нарушения, заказным почтовым отправлением с уведомлением о вручении.</w:t>
      </w:r>
    </w:p>
    <w:p w:rsidR="00DC3973" w:rsidRDefault="00DC3973">
      <w:pPr>
        <w:pStyle w:val="ConsPlusNormal"/>
        <w:spacing w:before="220"/>
        <w:ind w:firstLine="540"/>
        <w:jc w:val="both"/>
      </w:pPr>
      <w:r>
        <w:t>3.11.6. Отказ от подписания предписания не является препятствием для его составления и выдачи, а также выполнения необходимых работ в установленные сроки.</w:t>
      </w:r>
    </w:p>
    <w:p w:rsidR="00DC3973" w:rsidRDefault="00DC3973">
      <w:pPr>
        <w:pStyle w:val="ConsPlusNormal"/>
        <w:spacing w:before="220"/>
        <w:ind w:firstLine="540"/>
        <w:jc w:val="both"/>
      </w:pPr>
      <w:r>
        <w:t>3.11.7. При выдаче предписания правонарушитель, допустивший нарушение, предупреждается о том что, о выполнении требований, изложенных в предписании, необходимо сообщить в Управление не позднее 3-х рабочих дней после истечения срока исполнения, обозначенного в предписании.</w:t>
      </w:r>
    </w:p>
    <w:p w:rsidR="00DC3973" w:rsidRDefault="00DC3973">
      <w:pPr>
        <w:pStyle w:val="ConsPlusNormal"/>
        <w:spacing w:before="220"/>
        <w:ind w:firstLine="540"/>
        <w:jc w:val="both"/>
      </w:pPr>
      <w:r>
        <w:lastRenderedPageBreak/>
        <w:t>3.11.8. Предписание или его отдельная часть подлежит отзыву с момента его выявления или поступления информации в 10-дневный срок при наличии одного из следующих условий:</w:t>
      </w:r>
    </w:p>
    <w:p w:rsidR="00DC3973" w:rsidRDefault="00DC3973">
      <w:pPr>
        <w:pStyle w:val="ConsPlusNormal"/>
        <w:spacing w:before="220"/>
        <w:ind w:firstLine="540"/>
        <w:jc w:val="both"/>
      </w:pPr>
      <w:r>
        <w:t>1) прекращения права собственности, владения или пользования объектом, по которому выдано предписание;</w:t>
      </w:r>
    </w:p>
    <w:p w:rsidR="00DC3973" w:rsidRDefault="00DC3973">
      <w:pPr>
        <w:pStyle w:val="ConsPlusNormal"/>
        <w:spacing w:before="220"/>
        <w:ind w:firstLine="540"/>
        <w:jc w:val="both"/>
      </w:pPr>
      <w:r>
        <w:t>2) смерти физического лица, увольнения с должности должностного лица или ликвидации юридического лица, ответственного за исполнение предписания;</w:t>
      </w:r>
    </w:p>
    <w:p w:rsidR="00DC3973" w:rsidRDefault="00DC3973">
      <w:pPr>
        <w:pStyle w:val="ConsPlusNormal"/>
        <w:spacing w:before="220"/>
        <w:ind w:firstLine="540"/>
        <w:jc w:val="both"/>
      </w:pPr>
      <w:r>
        <w:t>3) отмены (изменения) нормативных правовых актов, на основании которых было выдано предписание.</w:t>
      </w:r>
    </w:p>
    <w:p w:rsidR="00DC3973" w:rsidRDefault="00DC3973">
      <w:pPr>
        <w:pStyle w:val="ConsPlusNormal"/>
        <w:spacing w:before="220"/>
        <w:ind w:firstLine="540"/>
        <w:jc w:val="both"/>
      </w:pPr>
      <w:r>
        <w:t>3.11.9. Предписание или его отдельная часть подлежит аннулированию при отсутствии законных оснований к его выдаче.</w:t>
      </w:r>
    </w:p>
    <w:p w:rsidR="00DC3973" w:rsidRDefault="00DC3973">
      <w:pPr>
        <w:pStyle w:val="ConsPlusNormal"/>
        <w:spacing w:before="220"/>
        <w:ind w:firstLine="540"/>
        <w:jc w:val="both"/>
      </w:pPr>
      <w:r>
        <w:t>Решение об отмене или отзыве предписания принимает начальник Управления.</w:t>
      </w:r>
    </w:p>
    <w:p w:rsidR="00DC3973" w:rsidRDefault="00DC3973">
      <w:pPr>
        <w:pStyle w:val="ConsPlusNormal"/>
        <w:spacing w:before="220"/>
        <w:ind w:firstLine="540"/>
        <w:jc w:val="both"/>
      </w:pPr>
      <w:r>
        <w:t>Решение об отмене или отзыве оформляется по установленной форме с указанием оснований к отмене или отзыву (аннулированию).</w:t>
      </w:r>
    </w:p>
    <w:p w:rsidR="00DC3973" w:rsidRDefault="00DC3973">
      <w:pPr>
        <w:pStyle w:val="ConsPlusNormal"/>
        <w:spacing w:before="220"/>
        <w:ind w:firstLine="540"/>
        <w:jc w:val="both"/>
      </w:pPr>
      <w:r>
        <w:t>Решение об отзыве (отмене) предписания направляются лицу, которому оно было выдано ранее, а копии передаются в отдел информации и программирования для снятия предписания с учета.</w:t>
      </w:r>
    </w:p>
    <w:p w:rsidR="00DC3973" w:rsidRDefault="00DC3973">
      <w:pPr>
        <w:pStyle w:val="ConsPlusNormal"/>
        <w:spacing w:before="220"/>
        <w:ind w:firstLine="540"/>
        <w:jc w:val="both"/>
      </w:pPr>
      <w:r>
        <w:t>3.12. Организация контроля исполнения предписаний.</w:t>
      </w:r>
    </w:p>
    <w:p w:rsidR="00DC3973" w:rsidRDefault="00DC3973">
      <w:pPr>
        <w:pStyle w:val="ConsPlusNormal"/>
        <w:spacing w:before="220"/>
        <w:ind w:firstLine="540"/>
        <w:jc w:val="both"/>
      </w:pPr>
      <w:r>
        <w:t>3.12.1. В течение 30 дней с момента истечения срока устранения нарушений жилищного законодательства, установленного предписанием, производится проверка устранения ранее выявленного нарушения.</w:t>
      </w:r>
    </w:p>
    <w:p w:rsidR="00DC3973" w:rsidRDefault="00DC3973">
      <w:pPr>
        <w:pStyle w:val="ConsPlusNormal"/>
        <w:spacing w:before="220"/>
        <w:ind w:firstLine="540"/>
        <w:jc w:val="both"/>
      </w:pPr>
      <w:r>
        <w:t>3.12.2. В случае невозможности устранения нарушения в установленный срок, лицо, обязанное его устранить, направляет должностному лицу, выдавшему предписание, ходатайство (в письменной форме) о продлении срока устранения нарушений жилищного законодательства. К ходатайству прилагаются документы, подтверждающие принятие исчерпывающих мер для устранения нарушения в установленный срок.</w:t>
      </w:r>
    </w:p>
    <w:p w:rsidR="00DC3973" w:rsidRDefault="00DC3973">
      <w:pPr>
        <w:pStyle w:val="ConsPlusNormal"/>
        <w:spacing w:before="220"/>
        <w:ind w:firstLine="540"/>
        <w:jc w:val="both"/>
      </w:pPr>
      <w:r>
        <w:t>3.12.3. Должностное лицо, выдавшее предписание, рассматривает поступившее ходатайство и выносит решение о продлении срока устранения нарушения жилищного законодательства на 30 дней или об отклонении ходатайства и оставлении срока устранения жилищного законодательства без изменения.</w:t>
      </w:r>
    </w:p>
    <w:p w:rsidR="00DC3973" w:rsidRDefault="00DC3973">
      <w:pPr>
        <w:pStyle w:val="ConsPlusNormal"/>
        <w:spacing w:before="220"/>
        <w:ind w:firstLine="540"/>
        <w:jc w:val="both"/>
      </w:pPr>
      <w:r>
        <w:t>3.12.4. При устранении допущенного нарушения жилищного законодательства должностным лицом составляется акт проверки соблюдения жилищного законодательства с приложением документов, подтверждающих устранение нарушений жилищного законодательства.</w:t>
      </w:r>
    </w:p>
    <w:p w:rsidR="00DC3973" w:rsidRDefault="00DC3973">
      <w:pPr>
        <w:pStyle w:val="ConsPlusNormal"/>
        <w:spacing w:before="220"/>
        <w:ind w:firstLine="540"/>
        <w:jc w:val="both"/>
      </w:pPr>
      <w:r>
        <w:t>3.12.5. В случае не устранения нарушений законодательства составляется протокол об административном правонарушении, который направляется в суд для рассмотрения в установленном порядке для привлечения к административной ответственности в соответствии с компетенцией суда.</w:t>
      </w:r>
    </w:p>
    <w:p w:rsidR="00DC3973" w:rsidRDefault="00DC3973">
      <w:pPr>
        <w:pStyle w:val="ConsPlusNormal"/>
        <w:ind w:firstLine="540"/>
        <w:jc w:val="both"/>
      </w:pPr>
    </w:p>
    <w:p w:rsidR="00DC3973" w:rsidRDefault="00DC3973">
      <w:pPr>
        <w:pStyle w:val="ConsPlusNormal"/>
        <w:jc w:val="center"/>
        <w:outlineLvl w:val="1"/>
      </w:pPr>
      <w:r>
        <w:t>IV. ПОРЯДОК И ФОРМЫ КОНТРОЛЯ ЗА ИСПОЛНЕНИЕМ</w:t>
      </w:r>
    </w:p>
    <w:p w:rsidR="00DC3973" w:rsidRDefault="00DC3973">
      <w:pPr>
        <w:pStyle w:val="ConsPlusNormal"/>
        <w:jc w:val="center"/>
      </w:pPr>
      <w:r>
        <w:t>МУНИЦИПАЛЬНОЙ ФУНКЦИИ</w:t>
      </w:r>
    </w:p>
    <w:p w:rsidR="00DC3973" w:rsidRDefault="00DC3973">
      <w:pPr>
        <w:pStyle w:val="ConsPlusNormal"/>
        <w:jc w:val="center"/>
      </w:pPr>
    </w:p>
    <w:p w:rsidR="00DC3973" w:rsidRDefault="00DC3973">
      <w:pPr>
        <w:pStyle w:val="ConsPlusNormal"/>
        <w:ind w:firstLine="540"/>
        <w:jc w:val="both"/>
      </w:pPr>
      <w:r>
        <w:t>4.1. Текущий контроль над соблюдением последовательности и сроков выполнения административных процедур по предоставлению муниципальной функции осуществляет начальник Управления.</w:t>
      </w:r>
    </w:p>
    <w:p w:rsidR="00DC3973" w:rsidRDefault="00DC3973">
      <w:pPr>
        <w:pStyle w:val="ConsPlusNormal"/>
        <w:spacing w:before="220"/>
        <w:ind w:firstLine="540"/>
        <w:jc w:val="both"/>
      </w:pPr>
      <w:r>
        <w:lastRenderedPageBreak/>
        <w:t>4.2. Текущий контроль осуществляется путем проведения руководителем проверок соблюдения и исполнения специалистами, ответственными за исполнение муниципальной функции, положений настоящего Административного регламента.</w:t>
      </w:r>
    </w:p>
    <w:p w:rsidR="00DC3973" w:rsidRDefault="00DC3973">
      <w:pPr>
        <w:pStyle w:val="ConsPlusNormal"/>
        <w:spacing w:before="220"/>
        <w:ind w:firstLine="540"/>
        <w:jc w:val="both"/>
      </w:pPr>
      <w:r>
        <w:t>4.3. Периодичность осуществления текущего контроля: плановые и внеплановые. Периодичность проведения плановых проверок определяется в соответствии с планами работы Управления.</w:t>
      </w:r>
    </w:p>
    <w:p w:rsidR="00DC3973" w:rsidRDefault="00DC3973">
      <w:pPr>
        <w:pStyle w:val="ConsPlusNormal"/>
        <w:spacing w:before="220"/>
        <w:ind w:firstLine="540"/>
        <w:jc w:val="both"/>
      </w:pPr>
      <w:r>
        <w:t>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специалистов Управления.</w:t>
      </w:r>
    </w:p>
    <w:p w:rsidR="00DC3973" w:rsidRDefault="00DC3973">
      <w:pPr>
        <w:pStyle w:val="ConsPlusNormal"/>
        <w:spacing w:before="220"/>
        <w:ind w:firstLine="540"/>
        <w:jc w:val="both"/>
      </w:pPr>
      <w:r>
        <w:t>Для проведения проверок полноты и качества исполнения муниципальной функции может создаваться комиссия, председателем комиссии является начальник Управления.</w:t>
      </w:r>
    </w:p>
    <w:p w:rsidR="00DC3973" w:rsidRDefault="00DC3973">
      <w:pPr>
        <w:pStyle w:val="ConsPlusNormal"/>
        <w:spacing w:before="220"/>
        <w:ind w:firstLine="540"/>
        <w:jc w:val="both"/>
      </w:pPr>
      <w:r>
        <w:t>При проверке могут рассматриваться все вопросы, связанные с исполнением муниципальной функции. Проверка также может проводиться по конкретному обращению заявителя.</w:t>
      </w:r>
    </w:p>
    <w:p w:rsidR="00DC3973" w:rsidRDefault="00DC3973">
      <w:pPr>
        <w:pStyle w:val="ConsPlusNormal"/>
        <w:spacing w:before="220"/>
        <w:ind w:firstLine="540"/>
        <w:jc w:val="both"/>
      </w:pPr>
      <w:r>
        <w:t>4.4. Формами контроля за полнотой и качеством исполнения муниципальной функции являются:</w:t>
      </w:r>
    </w:p>
    <w:p w:rsidR="00DC3973" w:rsidRDefault="00DC3973">
      <w:pPr>
        <w:pStyle w:val="ConsPlusNormal"/>
        <w:spacing w:before="220"/>
        <w:ind w:firstLine="540"/>
        <w:jc w:val="both"/>
      </w:pPr>
      <w:r>
        <w:t>- рассмотрение отчетов и справок об исполнении муниципальной функции;</w:t>
      </w:r>
    </w:p>
    <w:p w:rsidR="00DC3973" w:rsidRDefault="00DC3973">
      <w:pPr>
        <w:pStyle w:val="ConsPlusNormal"/>
        <w:spacing w:before="220"/>
        <w:ind w:firstLine="540"/>
        <w:jc w:val="both"/>
      </w:pPr>
      <w:r>
        <w:t>- рассмотрение жалоб на действия (бездействие) и решения специалистов (должностных лиц), осуществляемые (принятые) в ходе исполнения муниципальной функции;</w:t>
      </w:r>
    </w:p>
    <w:p w:rsidR="00DC3973" w:rsidRDefault="00DC3973">
      <w:pPr>
        <w:pStyle w:val="ConsPlusNormal"/>
        <w:spacing w:before="220"/>
        <w:ind w:firstLine="540"/>
        <w:jc w:val="both"/>
      </w:pPr>
      <w:r>
        <w:t>- проведение плановых и внеплановых проверок полноты и качества исполнения муниципальной функции.</w:t>
      </w:r>
    </w:p>
    <w:p w:rsidR="00DC3973" w:rsidRDefault="00DC3973">
      <w:pPr>
        <w:pStyle w:val="ConsPlusNormal"/>
        <w:spacing w:before="220"/>
        <w:ind w:firstLine="540"/>
        <w:jc w:val="both"/>
      </w:pPr>
      <w:r>
        <w:t>Плановые проверки проводятся не реже 1 раза в год, внеплановые - в случае поступления жалоб на действия (бездействие) и решения должностных лиц, осуществляемых (принятых) в ходе исполнения муниципальной функции.</w:t>
      </w:r>
    </w:p>
    <w:p w:rsidR="00DC3973" w:rsidRDefault="00DC3973">
      <w:pPr>
        <w:pStyle w:val="ConsPlusNormal"/>
        <w:spacing w:before="220"/>
        <w:ind w:firstLine="540"/>
        <w:jc w:val="both"/>
      </w:pPr>
      <w:r>
        <w:t>4.5. Результаты проверки оформляются в виде отчета, который подписывает начальник Управления.</w:t>
      </w:r>
    </w:p>
    <w:p w:rsidR="00DC3973" w:rsidRDefault="00DC3973">
      <w:pPr>
        <w:pStyle w:val="ConsPlusNormal"/>
        <w:spacing w:before="220"/>
        <w:ind w:firstLine="540"/>
        <w:jc w:val="both"/>
      </w:pPr>
      <w: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C3973" w:rsidRDefault="00DC3973">
      <w:pPr>
        <w:pStyle w:val="ConsPlusNormal"/>
        <w:spacing w:before="220"/>
        <w:ind w:firstLine="540"/>
        <w:jc w:val="both"/>
      </w:pPr>
      <w:r>
        <w:t>Специалисты Управления (в том числе должностные лица), ответственные за исполнение муниципальной функции, несут дисциплинарную, административную и иную ответственность, установленную законодательством за соблюдение сроков и порядка исполнения каждой административной процедуры, указанной в настоящем регламенте.</w:t>
      </w:r>
    </w:p>
    <w:p w:rsidR="00DC3973" w:rsidRDefault="00DC3973">
      <w:pPr>
        <w:pStyle w:val="ConsPlusNormal"/>
        <w:spacing w:before="220"/>
        <w:ind w:firstLine="540"/>
        <w:jc w:val="both"/>
      </w:pPr>
      <w:r>
        <w:t>Персональная ответственность специалистов закрепляется в их должностных регламентах в соответствии с требованиями законодательства.</w:t>
      </w:r>
    </w:p>
    <w:p w:rsidR="00DC3973" w:rsidRDefault="00DC3973">
      <w:pPr>
        <w:pStyle w:val="ConsPlusNormal"/>
        <w:spacing w:before="220"/>
        <w:ind w:firstLine="540"/>
        <w:jc w:val="both"/>
      </w:pPr>
      <w:r>
        <w:t>Специалист, ответственный за прием запросов заявителей, в соответствии со своим должностным регламентом несет персональную ответственность за надлежащие прием и регистрацию заявлений, своевременную их передачу начальнику Управления (ответственным исполнителям).</w:t>
      </w:r>
    </w:p>
    <w:p w:rsidR="00DC3973" w:rsidRDefault="00DC3973">
      <w:pPr>
        <w:pStyle w:val="ConsPlusNormal"/>
        <w:spacing w:before="220"/>
        <w:ind w:firstLine="540"/>
        <w:jc w:val="both"/>
      </w:pPr>
      <w:r>
        <w:t xml:space="preserve">Специалист, ответственный за предоставление муниципальной функции, в соответствии со своим должностным регламентом несет персональную ответственность за соблюдение сроков и </w:t>
      </w:r>
      <w:r>
        <w:lastRenderedPageBreak/>
        <w:t>порядка рассмотрения заявлений, правильность оформления и качество подготовки документов.</w:t>
      </w:r>
    </w:p>
    <w:p w:rsidR="00DC3973" w:rsidRDefault="00DC3973">
      <w:pPr>
        <w:pStyle w:val="ConsPlusNormal"/>
        <w:spacing w:before="220"/>
        <w:ind w:firstLine="540"/>
        <w:jc w:val="both"/>
      </w:pPr>
      <w:r>
        <w:t>Начальник Управления в соответствии со своим должностным регламентом несет персональную ответственность за качество (полноту) исполнения муниципальной функции, соблюдение сроков, порядка исполнения муниципальной функции и требований настоящего административного регламента.</w:t>
      </w:r>
    </w:p>
    <w:p w:rsidR="00DC3973" w:rsidRDefault="00DC3973">
      <w:pPr>
        <w:pStyle w:val="ConsPlusNormal"/>
        <w:spacing w:before="220"/>
        <w:ind w:firstLine="540"/>
        <w:jc w:val="both"/>
      </w:pPr>
      <w:r>
        <w:t>4.6. Порядок и формы контроля за исполнением муниципальной функции, в том числе со стороны граждан, их объединений и организаций.</w:t>
      </w:r>
    </w:p>
    <w:p w:rsidR="00DC3973" w:rsidRDefault="00DC3973">
      <w:pPr>
        <w:pStyle w:val="ConsPlusNormal"/>
        <w:spacing w:before="220"/>
        <w:ind w:firstLine="540"/>
        <w:jc w:val="both"/>
      </w:pPr>
      <w:r>
        <w:t>Для осуществления контроля за предоставлением муниципальной функции граждане, их объединения и организации имеют право направлять в Управление индивидуальные и коллективные обращения с предложениями, рекомендациями по совершенствованию качества и порядка предоставления муниципальной функции, а также заявления и жалобы с сообщением о нарушении ответственными должностными лицами, исполняющими муниципальную функцию, требований Регламента, законов и иных нормативных правовых актов.</w:t>
      </w:r>
    </w:p>
    <w:p w:rsidR="00DC3973" w:rsidRDefault="00DC3973">
      <w:pPr>
        <w:pStyle w:val="ConsPlusNormal"/>
        <w:ind w:firstLine="540"/>
        <w:jc w:val="both"/>
      </w:pPr>
    </w:p>
    <w:p w:rsidR="00DC3973" w:rsidRDefault="00DC3973">
      <w:pPr>
        <w:pStyle w:val="ConsPlusNormal"/>
        <w:jc w:val="center"/>
        <w:outlineLvl w:val="1"/>
      </w:pPr>
      <w:r>
        <w:t>V. ДОСУДЕБНЫЙ (ВНЕСУДЕБНЫЙ) ПОРЯДОК ОБЖАЛОВАНИЯ РЕШЕНИЙ</w:t>
      </w:r>
    </w:p>
    <w:p w:rsidR="00DC3973" w:rsidRDefault="00DC3973">
      <w:pPr>
        <w:pStyle w:val="ConsPlusNormal"/>
        <w:jc w:val="center"/>
      </w:pPr>
      <w:r>
        <w:t>И ДЕЙСТВИЙ (БЕЗДЕЙСТВИЯ) ОРГАНА, ИСПОЛНЯЮЩЕГО МУНИЦИПАЛЬНУЮ</w:t>
      </w:r>
    </w:p>
    <w:p w:rsidR="00DC3973" w:rsidRDefault="00DC3973">
      <w:pPr>
        <w:pStyle w:val="ConsPlusNormal"/>
        <w:jc w:val="center"/>
      </w:pPr>
      <w:r>
        <w:t>ФУНКЦИЮ, А ТАКЖЕ ЕГО УПОЛНОМОЧЕННЫХ ДОЛЖНОСТНЫХ ЛИЦ</w:t>
      </w:r>
    </w:p>
    <w:p w:rsidR="00DC3973" w:rsidRDefault="00DC3973">
      <w:pPr>
        <w:pStyle w:val="ConsPlusNormal"/>
        <w:jc w:val="center"/>
      </w:pPr>
    </w:p>
    <w:p w:rsidR="00DC3973" w:rsidRDefault="00DC3973">
      <w:pPr>
        <w:pStyle w:val="ConsPlusNormal"/>
        <w:ind w:firstLine="540"/>
        <w:jc w:val="both"/>
      </w:pPr>
      <w:r>
        <w:t>5.1. Заявитель имеет право на обжалование действий (бездействий) должностных лиц Управления, исполняющих муниципальную функцию, в досудебном (внесудебном) и судебном порядке.</w:t>
      </w:r>
    </w:p>
    <w:p w:rsidR="00DC3973" w:rsidRDefault="00DC3973">
      <w:pPr>
        <w:pStyle w:val="ConsPlusNormal"/>
        <w:spacing w:before="220"/>
        <w:ind w:firstLine="540"/>
        <w:jc w:val="both"/>
      </w:pPr>
      <w:r>
        <w:t>5.2. Жалоба заявителя может быть направлена по почте, с использованием информационно-телекоммуникационной сети Интернет, официального сайта Администрации городского округа город Уфа Республики Башкортостан, а также может быть принята при личном приеме заявителя.</w:t>
      </w:r>
    </w:p>
    <w:p w:rsidR="00DC3973" w:rsidRDefault="00DC3973">
      <w:pPr>
        <w:pStyle w:val="ConsPlusNormal"/>
        <w:spacing w:before="220"/>
        <w:ind w:firstLine="540"/>
        <w:jc w:val="both"/>
      </w:pPr>
      <w:r>
        <w:t>5.3. Досудебный (внесудебный) порядок обжалования действий (бездействия) должностных лиц, исполняющих муниципальную функцию, включает в себя подачу жалобы на действия (бездействие) должностных лиц в орган, исполняющий муниципальную функцию (далее - жалоба). Жалобы на решения, принятые начальником Управления могут подаваться в вышестоящий орган - Администрацию городского округа город Уфа Республики Башкортостан.</w:t>
      </w:r>
    </w:p>
    <w:p w:rsidR="00DC3973" w:rsidRDefault="00DC3973">
      <w:pPr>
        <w:pStyle w:val="ConsPlusNormal"/>
        <w:spacing w:before="220"/>
        <w:ind w:firstLine="540"/>
        <w:jc w:val="both"/>
      </w:pPr>
      <w:r>
        <w:t>5.4. В жалобе, подаваемой заявителем в порядке досудебного (внесудебного) обжалования, должны быть указаны:</w:t>
      </w:r>
    </w:p>
    <w:p w:rsidR="00DC3973" w:rsidRDefault="00DC3973">
      <w:pPr>
        <w:pStyle w:val="ConsPlusNormal"/>
        <w:spacing w:before="220"/>
        <w:ind w:firstLine="540"/>
        <w:jc w:val="both"/>
      </w:pPr>
      <w:r>
        <w:t>- наименование структурного подразделения, исполняющего муниципальную функцию, фамилия, имя, отчество (последнее - при наличии) должностного лица, исполняющего муниципальную функцию, либо муниципального служащего, решения и действия (бездействие) которых обжалуются;</w:t>
      </w:r>
    </w:p>
    <w:p w:rsidR="00DC3973" w:rsidRDefault="00DC3973">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973" w:rsidRDefault="00DC3973">
      <w:pPr>
        <w:pStyle w:val="ConsPlusNormal"/>
        <w:spacing w:before="220"/>
        <w:ind w:firstLine="540"/>
        <w:jc w:val="both"/>
      </w:pPr>
      <w:r>
        <w:t>- сведения об обжалованных решениях и действиях (бездействии) должностного лица Управления, исполняющего муниципальную функцию;</w:t>
      </w:r>
    </w:p>
    <w:p w:rsidR="00DC3973" w:rsidRDefault="00DC3973">
      <w:pPr>
        <w:pStyle w:val="ConsPlusNormal"/>
        <w:spacing w:before="220"/>
        <w:ind w:firstLine="540"/>
        <w:jc w:val="both"/>
      </w:pPr>
      <w:r>
        <w:t>- суть жалобы;</w:t>
      </w:r>
    </w:p>
    <w:p w:rsidR="00DC3973" w:rsidRDefault="00DC3973">
      <w:pPr>
        <w:pStyle w:val="ConsPlusNormal"/>
        <w:spacing w:before="220"/>
        <w:ind w:firstLine="540"/>
        <w:jc w:val="both"/>
      </w:pPr>
      <w:r>
        <w:t>- в случае необходимости, в подтверждение своих доводов, заявитель прилагает к жалобе документы и материалы либо их копии, заверенные в установленном порядке.</w:t>
      </w:r>
    </w:p>
    <w:p w:rsidR="00DC3973" w:rsidRDefault="00DC3973">
      <w:pPr>
        <w:pStyle w:val="ConsPlusNormal"/>
        <w:spacing w:before="220"/>
        <w:ind w:firstLine="540"/>
        <w:jc w:val="both"/>
      </w:pPr>
      <w:r>
        <w:lastRenderedPageBreak/>
        <w:t>5.5. В случае, если в письменном обращении не указана фамилия заявителя, направившего обращение, а также почтовый адрес, по которому должен быть направлен ответ, ответ на обращение не дается.</w:t>
      </w:r>
    </w:p>
    <w:p w:rsidR="00DC3973" w:rsidRDefault="00DC3973">
      <w:pPr>
        <w:pStyle w:val="ConsPlusNormal"/>
        <w:spacing w:before="220"/>
        <w:ind w:firstLine="540"/>
        <w:jc w:val="both"/>
      </w:pPr>
      <w: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DC3973" w:rsidRDefault="00DC3973">
      <w:pPr>
        <w:pStyle w:val="ConsPlusNormal"/>
        <w:spacing w:before="220"/>
        <w:ind w:firstLine="540"/>
        <w:jc w:val="both"/>
      </w:pPr>
      <w: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DC3973" w:rsidRDefault="00DC3973">
      <w:pPr>
        <w:pStyle w:val="ConsPlusNormal"/>
        <w:spacing w:before="220"/>
        <w:ind w:firstLine="540"/>
        <w:jc w:val="both"/>
      </w:pPr>
      <w:r>
        <w:t>Если ответ по существу поставленного в обращении вопроса не может быть дан без разглашения сведений, составляющих государственную 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C3973" w:rsidRDefault="00DC3973">
      <w:pPr>
        <w:pStyle w:val="ConsPlusNormal"/>
        <w:spacing w:before="220"/>
        <w:ind w:firstLine="540"/>
        <w:jc w:val="both"/>
      </w:pPr>
      <w:r>
        <w:t>Если причины, по которым ответ по существу поставленных в обращении вопросов не мог быть дан, впоследствии были устранены, заявитель вправе вновь направить обращение.</w:t>
      </w:r>
    </w:p>
    <w:p w:rsidR="00DC3973" w:rsidRDefault="00DC3973">
      <w:pPr>
        <w:pStyle w:val="ConsPlusNormal"/>
        <w:spacing w:before="220"/>
        <w:ind w:firstLine="540"/>
        <w:jc w:val="both"/>
      </w:pPr>
      <w:r>
        <w:t>5.6. Права заинтересованных лиц на получение информации и документов, необходимых для обоснования и рассмотрения жалобы:</w:t>
      </w:r>
    </w:p>
    <w:p w:rsidR="00DC3973" w:rsidRDefault="00DC3973">
      <w:pPr>
        <w:pStyle w:val="ConsPlusNormal"/>
        <w:spacing w:before="220"/>
        <w:ind w:firstLine="540"/>
        <w:jc w:val="both"/>
      </w:pPr>
      <w:r>
        <w:t>- заявитель имеет право на получение в Управлении информации и документов, необходимых для обоснования и рассмотрения жалобы (претензии);</w:t>
      </w:r>
    </w:p>
    <w:p w:rsidR="00DC3973" w:rsidRDefault="00DC3973">
      <w:pPr>
        <w:pStyle w:val="ConsPlusNormal"/>
        <w:spacing w:before="220"/>
        <w:ind w:firstLine="540"/>
        <w:jc w:val="both"/>
      </w:pPr>
      <w:r>
        <w:t>- в ходе проведения служебной проверки анализируется обоснованность каждого из приведенных мотивов, проверяются, соответствовали ли обжалованные действия (бездействие) сотрудников положениям и предписаниям законодательных и иных нормативных актов;</w:t>
      </w:r>
    </w:p>
    <w:p w:rsidR="00DC3973" w:rsidRDefault="00DC3973">
      <w:pPr>
        <w:pStyle w:val="ConsPlusNormal"/>
        <w:spacing w:before="220"/>
        <w:ind w:firstLine="540"/>
        <w:jc w:val="both"/>
      </w:pPr>
      <w:r>
        <w:t>- при проверке опрашиваются очевидцы, иные лица, обладающие информацией, имеющей значение для рассмотрения жалобы, запрашиваются дополнительные документы и материалы у заявителя или иных физических и юридических лиц;</w:t>
      </w:r>
    </w:p>
    <w:p w:rsidR="00DC3973" w:rsidRDefault="00DC3973">
      <w:pPr>
        <w:pStyle w:val="ConsPlusNormal"/>
        <w:spacing w:before="220"/>
        <w:ind w:firstLine="540"/>
        <w:jc w:val="both"/>
      </w:pPr>
      <w:r>
        <w:t>- в случае подтверждения по результатам проверки фактов, событий и (или) обстоятельств, содержащихся в жалобе, которые указывают на неправомерность действий (бездействия), решений должностных лиц Управления, подача жалобы признается обоснованной;</w:t>
      </w:r>
    </w:p>
    <w:p w:rsidR="00DC3973" w:rsidRDefault="00DC3973">
      <w:pPr>
        <w:pStyle w:val="ConsPlusNormal"/>
        <w:spacing w:before="220"/>
        <w:ind w:firstLine="540"/>
        <w:jc w:val="both"/>
      </w:pPr>
      <w:r>
        <w:t>- на основании принятого решения принимаются меры по привлечению виновных лиц к ответственности и восстановлению нарушенных прав заявителя;</w:t>
      </w:r>
    </w:p>
    <w:p w:rsidR="00DC3973" w:rsidRDefault="00DC3973">
      <w:pPr>
        <w:pStyle w:val="ConsPlusNormal"/>
        <w:spacing w:before="220"/>
        <w:ind w:firstLine="540"/>
        <w:jc w:val="both"/>
      </w:pPr>
      <w:r>
        <w:t>- если жалоба признана необоснованной, в ответе даются соответствующие разъяснения с указанием порядка обжалования принятого по результатам рассмотрения жалобы решения.</w:t>
      </w:r>
    </w:p>
    <w:p w:rsidR="00DC3973" w:rsidRDefault="00DC3973">
      <w:pPr>
        <w:pStyle w:val="ConsPlusNormal"/>
        <w:spacing w:before="220"/>
        <w:ind w:firstLine="540"/>
        <w:jc w:val="both"/>
      </w:pPr>
      <w:r>
        <w:t>5.7. Срок рассмотрения жалобы 30 дней со дня регистрации.</w:t>
      </w:r>
    </w:p>
    <w:p w:rsidR="00DC3973" w:rsidRDefault="00DC3973">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973" w:rsidRDefault="00DC3973">
      <w:pPr>
        <w:pStyle w:val="ConsPlusNormal"/>
        <w:ind w:firstLine="540"/>
        <w:jc w:val="both"/>
      </w:pPr>
    </w:p>
    <w:p w:rsidR="00DC3973" w:rsidRDefault="00DC3973">
      <w:pPr>
        <w:pStyle w:val="ConsPlusNormal"/>
        <w:jc w:val="right"/>
      </w:pPr>
      <w:r>
        <w:t>Управляющий</w:t>
      </w:r>
    </w:p>
    <w:p w:rsidR="00DC3973" w:rsidRDefault="00DC3973">
      <w:pPr>
        <w:pStyle w:val="ConsPlusNormal"/>
        <w:jc w:val="right"/>
      </w:pPr>
      <w:r>
        <w:t>делами Администрации</w:t>
      </w:r>
    </w:p>
    <w:p w:rsidR="00DC3973" w:rsidRDefault="00DC3973">
      <w:pPr>
        <w:pStyle w:val="ConsPlusNormal"/>
        <w:jc w:val="right"/>
      </w:pPr>
      <w:r>
        <w:t>городского округа город Уфа</w:t>
      </w:r>
    </w:p>
    <w:p w:rsidR="00DC3973" w:rsidRDefault="00DC3973">
      <w:pPr>
        <w:pStyle w:val="ConsPlusNormal"/>
        <w:jc w:val="right"/>
      </w:pPr>
      <w:r>
        <w:t>Республики Башкортостан</w:t>
      </w:r>
    </w:p>
    <w:p w:rsidR="00DC3973" w:rsidRDefault="00DC3973">
      <w:pPr>
        <w:pStyle w:val="ConsPlusNormal"/>
        <w:jc w:val="right"/>
      </w:pPr>
      <w:r>
        <w:t>А.М.БАКИЕВА</w:t>
      </w:r>
    </w:p>
    <w:p w:rsidR="00DC3973" w:rsidRDefault="00DC3973">
      <w:pPr>
        <w:pStyle w:val="ConsPlusNormal"/>
        <w:ind w:firstLine="540"/>
        <w:jc w:val="both"/>
      </w:pPr>
    </w:p>
    <w:p w:rsidR="00DC3973" w:rsidRDefault="00DC3973">
      <w:pPr>
        <w:pStyle w:val="ConsPlusNormal"/>
        <w:ind w:firstLine="540"/>
        <w:jc w:val="both"/>
      </w:pPr>
    </w:p>
    <w:p w:rsidR="00DC3973" w:rsidRDefault="00DC3973">
      <w:pPr>
        <w:pStyle w:val="ConsPlusNormal"/>
        <w:ind w:firstLine="540"/>
        <w:jc w:val="both"/>
      </w:pPr>
    </w:p>
    <w:p w:rsidR="00DC3973" w:rsidRDefault="00DC3973">
      <w:pPr>
        <w:pStyle w:val="ConsPlusNormal"/>
        <w:ind w:firstLine="540"/>
        <w:jc w:val="both"/>
      </w:pPr>
    </w:p>
    <w:p w:rsidR="00DC3973" w:rsidRDefault="00DC3973">
      <w:pPr>
        <w:pStyle w:val="ConsPlusNormal"/>
        <w:ind w:firstLine="540"/>
        <w:jc w:val="both"/>
      </w:pPr>
    </w:p>
    <w:p w:rsidR="00DC3973" w:rsidRDefault="00DC3973">
      <w:pPr>
        <w:pStyle w:val="ConsPlusNormal"/>
        <w:jc w:val="right"/>
        <w:outlineLvl w:val="1"/>
      </w:pPr>
      <w:r>
        <w:t>Приложение N 1</w:t>
      </w:r>
    </w:p>
    <w:p w:rsidR="00DC3973" w:rsidRDefault="00DC3973">
      <w:pPr>
        <w:pStyle w:val="ConsPlusNormal"/>
        <w:jc w:val="right"/>
      </w:pPr>
      <w:r>
        <w:t>к Административному регламенту</w:t>
      </w:r>
    </w:p>
    <w:p w:rsidR="00DC3973" w:rsidRDefault="00DC3973">
      <w:pPr>
        <w:pStyle w:val="ConsPlusNormal"/>
        <w:jc w:val="right"/>
      </w:pPr>
      <w:r>
        <w:t>исполнения муниципальной функции</w:t>
      </w:r>
    </w:p>
    <w:p w:rsidR="00DC3973" w:rsidRDefault="00DC3973">
      <w:pPr>
        <w:pStyle w:val="ConsPlusNormal"/>
        <w:jc w:val="right"/>
      </w:pPr>
      <w:r>
        <w:t>"Осуществление муниципального</w:t>
      </w:r>
    </w:p>
    <w:p w:rsidR="00DC3973" w:rsidRDefault="00DC3973">
      <w:pPr>
        <w:pStyle w:val="ConsPlusNormal"/>
        <w:jc w:val="right"/>
      </w:pPr>
      <w:r>
        <w:t>жилищного контроля на территории</w:t>
      </w:r>
    </w:p>
    <w:p w:rsidR="00DC3973" w:rsidRDefault="00DC3973">
      <w:pPr>
        <w:pStyle w:val="ConsPlusNormal"/>
        <w:jc w:val="right"/>
      </w:pPr>
      <w:r>
        <w:t>городского округа город Уфа</w:t>
      </w:r>
    </w:p>
    <w:p w:rsidR="00DC3973" w:rsidRDefault="00DC3973">
      <w:pPr>
        <w:pStyle w:val="ConsPlusNormal"/>
        <w:jc w:val="right"/>
      </w:pPr>
      <w:r>
        <w:t>Республики Башкортостан"</w:t>
      </w:r>
    </w:p>
    <w:p w:rsidR="00DC3973" w:rsidRDefault="00DC3973">
      <w:pPr>
        <w:pStyle w:val="ConsPlusNormal"/>
        <w:ind w:firstLine="540"/>
        <w:jc w:val="both"/>
      </w:pPr>
    </w:p>
    <w:p w:rsidR="00DC3973" w:rsidRDefault="00DC3973">
      <w:pPr>
        <w:pStyle w:val="ConsPlusNormal"/>
        <w:jc w:val="center"/>
      </w:pPr>
      <w:bookmarkStart w:id="3" w:name="P410"/>
      <w:bookmarkEnd w:id="3"/>
      <w:r>
        <w:t>АКТ ПРОВЕРКИ N _____</w:t>
      </w:r>
    </w:p>
    <w:p w:rsidR="00DC3973" w:rsidRDefault="00DC3973">
      <w:pPr>
        <w:pStyle w:val="ConsPlusNormal"/>
        <w:ind w:firstLine="540"/>
        <w:jc w:val="both"/>
      </w:pPr>
    </w:p>
    <w:p w:rsidR="00DC3973" w:rsidRDefault="00DC3973">
      <w:pPr>
        <w:pStyle w:val="ConsPlusNonformat"/>
        <w:jc w:val="both"/>
      </w:pPr>
      <w:r>
        <w:t>По</w:t>
      </w:r>
    </w:p>
    <w:p w:rsidR="00DC3973" w:rsidRDefault="00DC3973">
      <w:pPr>
        <w:pStyle w:val="ConsPlusNonformat"/>
        <w:jc w:val="both"/>
      </w:pPr>
      <w:r>
        <w:t>адресу/адресам  ____________________________________________________________</w:t>
      </w:r>
    </w:p>
    <w:p w:rsidR="00DC3973" w:rsidRDefault="00DC3973">
      <w:pPr>
        <w:pStyle w:val="ConsPlusNonformat"/>
        <w:jc w:val="both"/>
      </w:pPr>
      <w:r>
        <w:t xml:space="preserve">                                (место проведения проверки)</w:t>
      </w:r>
    </w:p>
    <w:p w:rsidR="00DC3973" w:rsidRDefault="00DC3973">
      <w:pPr>
        <w:pStyle w:val="ConsPlusNonformat"/>
        <w:jc w:val="both"/>
      </w:pPr>
    </w:p>
    <w:p w:rsidR="00DC3973" w:rsidRDefault="00DC3973">
      <w:pPr>
        <w:pStyle w:val="ConsPlusNonformat"/>
        <w:jc w:val="both"/>
      </w:pPr>
    </w:p>
    <w:p w:rsidR="00DC3973" w:rsidRDefault="00DC3973">
      <w:pPr>
        <w:pStyle w:val="ConsPlusNonformat"/>
        <w:jc w:val="both"/>
      </w:pPr>
      <w:r>
        <w:t>На основании:   __________________  _____________ от ___  __________________</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 xml:space="preserve">           (вид документа с указанием реквизитов (номер, дата)</w:t>
      </w:r>
    </w:p>
    <w:p w:rsidR="00DC3973" w:rsidRDefault="00DC3973">
      <w:pPr>
        <w:pStyle w:val="ConsPlusNonformat"/>
        <w:jc w:val="both"/>
      </w:pPr>
    </w:p>
    <w:p w:rsidR="00DC3973" w:rsidRDefault="00DC3973">
      <w:pPr>
        <w:pStyle w:val="ConsPlusNonformat"/>
        <w:jc w:val="both"/>
      </w:pPr>
      <w:r>
        <w:t>была проведена  ________________________________        проверка в отношении</w:t>
      </w:r>
    </w:p>
    <w:p w:rsidR="00DC3973" w:rsidRDefault="00DC3973">
      <w:pPr>
        <w:pStyle w:val="ConsPlusNonformat"/>
        <w:jc w:val="both"/>
      </w:pPr>
      <w:r>
        <w:t xml:space="preserve">                     (плановая/внеплановая,</w:t>
      </w:r>
    </w:p>
    <w:p w:rsidR="00DC3973" w:rsidRDefault="00DC3973">
      <w:pPr>
        <w:pStyle w:val="ConsPlusNonformat"/>
        <w:jc w:val="both"/>
      </w:pPr>
      <w:r>
        <w:t xml:space="preserve">                     документарная/выездная)</w:t>
      </w:r>
    </w:p>
    <w:p w:rsidR="00DC3973" w:rsidRDefault="00DC3973">
      <w:pPr>
        <w:pStyle w:val="ConsPlusNonformat"/>
        <w:jc w:val="both"/>
      </w:pP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 xml:space="preserve">          (наименование юридического лица, фамилия, имя, отчество</w:t>
      </w:r>
    </w:p>
    <w:p w:rsidR="00DC3973" w:rsidRDefault="00DC3973">
      <w:pPr>
        <w:pStyle w:val="ConsPlusNonformat"/>
        <w:jc w:val="both"/>
      </w:pPr>
      <w:r>
        <w:t xml:space="preserve">         (последнее - при наличии) индивидуального предпринимателя)</w:t>
      </w:r>
    </w:p>
    <w:p w:rsidR="00DC3973" w:rsidRDefault="00DC3973">
      <w:pPr>
        <w:pStyle w:val="ConsPlusNonformat"/>
        <w:jc w:val="both"/>
      </w:pPr>
    </w:p>
    <w:p w:rsidR="00DC3973" w:rsidRDefault="00DC3973">
      <w:pPr>
        <w:pStyle w:val="ConsPlusNonformat"/>
        <w:jc w:val="both"/>
      </w:pPr>
      <w:r>
        <w:t>Дата и время проведения проверки:</w:t>
      </w:r>
    </w:p>
    <w:p w:rsidR="00DC3973" w:rsidRDefault="00DC3973">
      <w:pPr>
        <w:pStyle w:val="ConsPlusNonformat"/>
        <w:jc w:val="both"/>
      </w:pPr>
      <w:r>
        <w:t>"___" ___ 201__ г. с ___ час ___ мин. до ___ час ___ мин</w:t>
      </w:r>
    </w:p>
    <w:p w:rsidR="00DC3973" w:rsidRDefault="00DC3973">
      <w:pPr>
        <w:pStyle w:val="ConsPlusNonformat"/>
        <w:jc w:val="both"/>
      </w:pPr>
      <w:r>
        <w:t>Продолжительность _____</w:t>
      </w:r>
    </w:p>
    <w:p w:rsidR="00DC3973" w:rsidRDefault="00DC3973">
      <w:pPr>
        <w:pStyle w:val="ConsPlusNonformat"/>
        <w:jc w:val="both"/>
      </w:pPr>
      <w:r>
        <w:t>"___" ___ 201__ г. с ___ час ___ мин. до ___ час ___ мин</w:t>
      </w:r>
    </w:p>
    <w:p w:rsidR="00DC3973" w:rsidRDefault="00DC3973">
      <w:pPr>
        <w:pStyle w:val="ConsPlusNonformat"/>
        <w:jc w:val="both"/>
      </w:pPr>
      <w:r>
        <w:t>Продолжительность _____</w:t>
      </w:r>
    </w:p>
    <w:p w:rsidR="00DC3973" w:rsidRDefault="00DC3973">
      <w:pPr>
        <w:pStyle w:val="ConsPlusNonformat"/>
        <w:jc w:val="both"/>
      </w:pPr>
      <w:r>
        <w:t>(заполняется  в  случае  проведения  проверок  филиалов,  представительств,</w:t>
      </w:r>
    </w:p>
    <w:p w:rsidR="00DC3973" w:rsidRDefault="00DC3973">
      <w:pPr>
        <w:pStyle w:val="ConsPlusNonformat"/>
        <w:jc w:val="both"/>
      </w:pPr>
      <w:r>
        <w:t>обособленных   структурных   подразделений   юридического   лица   или  при</w:t>
      </w:r>
    </w:p>
    <w:p w:rsidR="00DC3973" w:rsidRDefault="00DC3973">
      <w:pPr>
        <w:pStyle w:val="ConsPlusNonformat"/>
        <w:jc w:val="both"/>
      </w:pPr>
      <w:r>
        <w:t>осуществлении  деятельности  индивидуального  предпринимателя по нескольким</w:t>
      </w:r>
    </w:p>
    <w:p w:rsidR="00DC3973" w:rsidRDefault="00DC3973">
      <w:pPr>
        <w:pStyle w:val="ConsPlusNonformat"/>
        <w:jc w:val="both"/>
      </w:pPr>
      <w:r>
        <w:t>адресам)</w:t>
      </w:r>
    </w:p>
    <w:p w:rsidR="00DC3973" w:rsidRDefault="00DC3973">
      <w:pPr>
        <w:pStyle w:val="ConsPlusNonformat"/>
        <w:jc w:val="both"/>
      </w:pPr>
    </w:p>
    <w:p w:rsidR="00DC3973" w:rsidRDefault="00DC3973">
      <w:pPr>
        <w:pStyle w:val="ConsPlusNonformat"/>
        <w:jc w:val="both"/>
      </w:pPr>
      <w:r>
        <w:t>Общая продолжительность проверки: _________________________________________</w:t>
      </w:r>
    </w:p>
    <w:p w:rsidR="00DC3973" w:rsidRDefault="00DC3973">
      <w:pPr>
        <w:pStyle w:val="ConsPlusNonformat"/>
        <w:jc w:val="both"/>
      </w:pPr>
      <w:r>
        <w:t xml:space="preserve">                                            (рабочих дней/часов)</w:t>
      </w:r>
    </w:p>
    <w:p w:rsidR="00DC3973" w:rsidRDefault="00DC3973">
      <w:pPr>
        <w:pStyle w:val="ConsPlusNonformat"/>
        <w:jc w:val="both"/>
      </w:pPr>
    </w:p>
    <w:p w:rsidR="00DC3973" w:rsidRDefault="00DC3973">
      <w:pPr>
        <w:pStyle w:val="ConsPlusNonformat"/>
        <w:jc w:val="both"/>
      </w:pPr>
      <w:r>
        <w:t>Акт составлен:  ____________________________________________________________</w:t>
      </w:r>
    </w:p>
    <w:p w:rsidR="00DC3973" w:rsidRDefault="00DC3973">
      <w:pPr>
        <w:pStyle w:val="ConsPlusNonformat"/>
        <w:jc w:val="both"/>
      </w:pPr>
      <w:r>
        <w:t xml:space="preserve">                 (наименование органа государственного контроля (надзора))</w:t>
      </w:r>
    </w:p>
    <w:p w:rsidR="00DC3973" w:rsidRDefault="00DC3973">
      <w:pPr>
        <w:pStyle w:val="ConsPlusNonformat"/>
        <w:jc w:val="both"/>
      </w:pPr>
      <w:r>
        <w:t>С   копией   приказа/распоряжения  о  проведении   проверки  ознакомлен(а) и</w:t>
      </w:r>
    </w:p>
    <w:p w:rsidR="00DC3973" w:rsidRDefault="00DC3973">
      <w:pPr>
        <w:pStyle w:val="ConsPlusNonformat"/>
        <w:jc w:val="both"/>
      </w:pPr>
      <w:r>
        <w:t>получил(а) на руки:</w:t>
      </w:r>
    </w:p>
    <w:p w:rsidR="00DC3973" w:rsidRDefault="00DC3973">
      <w:pPr>
        <w:pStyle w:val="ConsPlusNonformat"/>
        <w:jc w:val="both"/>
      </w:pPr>
      <w:r>
        <w:t xml:space="preserve">                (заполняется при проведении выездной проверки)</w:t>
      </w:r>
    </w:p>
    <w:p w:rsidR="00DC3973" w:rsidRDefault="00DC3973">
      <w:pPr>
        <w:pStyle w:val="ConsPlusNonformat"/>
        <w:jc w:val="both"/>
      </w:pP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 xml:space="preserve">                   (фамилии, инициалы, подпись, дата, время)</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p>
    <w:p w:rsidR="00DC3973" w:rsidRDefault="00DC3973">
      <w:pPr>
        <w:pStyle w:val="ConsPlusNonformat"/>
        <w:jc w:val="both"/>
      </w:pPr>
      <w:r>
        <w:t>Дата и номер решения прокурора  (его заместителя) о согласовании  проведения</w:t>
      </w:r>
    </w:p>
    <w:p w:rsidR="00DC3973" w:rsidRDefault="00DC3973">
      <w:pPr>
        <w:pStyle w:val="ConsPlusNonformat"/>
        <w:jc w:val="both"/>
      </w:pPr>
      <w:r>
        <w:t>проверки:</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lastRenderedPageBreak/>
        <w:t xml:space="preserve">            (заполняется  в  случае  необходимости согласования</w:t>
      </w:r>
    </w:p>
    <w:p w:rsidR="00DC3973" w:rsidRDefault="00DC3973">
      <w:pPr>
        <w:pStyle w:val="ConsPlusNonformat"/>
        <w:jc w:val="both"/>
      </w:pPr>
      <w:r>
        <w:t xml:space="preserve">                     проверки с органами прокуратуры)</w:t>
      </w:r>
    </w:p>
    <w:p w:rsidR="00DC3973" w:rsidRDefault="00DC3973">
      <w:pPr>
        <w:pStyle w:val="ConsPlusNonformat"/>
        <w:jc w:val="both"/>
      </w:pPr>
    </w:p>
    <w:p w:rsidR="00DC3973" w:rsidRDefault="00DC3973">
      <w:pPr>
        <w:pStyle w:val="ConsPlusNonformat"/>
        <w:jc w:val="both"/>
      </w:pPr>
      <w:r>
        <w:t>Лицо(а), проводившее проверку:</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(фамилия,    имя,    отчество   (последнее-    при   наличии),    должность</w:t>
      </w:r>
    </w:p>
    <w:p w:rsidR="00DC3973" w:rsidRDefault="00DC3973">
      <w:pPr>
        <w:pStyle w:val="ConsPlusNonformat"/>
        <w:jc w:val="both"/>
      </w:pPr>
      <w:r>
        <w:t>должностного  лица (должностных лиц), проводившего  (их) проверку, в случае</w:t>
      </w:r>
    </w:p>
    <w:p w:rsidR="00DC3973" w:rsidRDefault="00DC3973">
      <w:pPr>
        <w:pStyle w:val="ConsPlusNonformat"/>
        <w:jc w:val="both"/>
      </w:pPr>
      <w:r>
        <w:t>привлечения   к   участию  к  проверке  экспертов,  экспертных  организаций</w:t>
      </w:r>
    </w:p>
    <w:p w:rsidR="00DC3973" w:rsidRDefault="00DC3973">
      <w:pPr>
        <w:pStyle w:val="ConsPlusNonformat"/>
        <w:jc w:val="both"/>
      </w:pPr>
      <w:r>
        <w:t>указываются  фамилии,  имена,  отчества (если имеются), должности экспертов</w:t>
      </w:r>
    </w:p>
    <w:p w:rsidR="00DC3973" w:rsidRDefault="00DC3973">
      <w:pPr>
        <w:pStyle w:val="ConsPlusNonformat"/>
        <w:jc w:val="both"/>
      </w:pPr>
      <w:r>
        <w:t>и/или   наименование   экспертных   организаций   с   указанием  реквизитов</w:t>
      </w:r>
    </w:p>
    <w:p w:rsidR="00DC3973" w:rsidRDefault="00DC3973">
      <w:pPr>
        <w:pStyle w:val="ConsPlusNonformat"/>
        <w:jc w:val="both"/>
      </w:pPr>
      <w:r>
        <w:t>свидетельства  об  аккредитации  и  наименования  органа  по  аккредитации,</w:t>
      </w:r>
    </w:p>
    <w:p w:rsidR="00DC3973" w:rsidRDefault="00DC3973">
      <w:pPr>
        <w:pStyle w:val="ConsPlusNonformat"/>
        <w:jc w:val="both"/>
      </w:pPr>
      <w:r>
        <w:t>выдавшего свидетельство)</w:t>
      </w:r>
    </w:p>
    <w:p w:rsidR="00DC3973" w:rsidRDefault="00DC3973">
      <w:pPr>
        <w:pStyle w:val="ConsPlusNonformat"/>
        <w:jc w:val="both"/>
      </w:pPr>
      <w:r>
        <w:t>При проведении проверки присутствовали:    _________________________________</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(фамилия,    имя,    отчество    (последнее - при   наличии),     должность</w:t>
      </w:r>
    </w:p>
    <w:p w:rsidR="00DC3973" w:rsidRDefault="00DC3973">
      <w:pPr>
        <w:pStyle w:val="ConsPlusNonformat"/>
        <w:jc w:val="both"/>
      </w:pPr>
      <w:r>
        <w:t>руководителя, иного должностного лица (должностных лиц) или уполномоченного</w:t>
      </w:r>
    </w:p>
    <w:p w:rsidR="00DC3973" w:rsidRDefault="00DC3973">
      <w:pPr>
        <w:pStyle w:val="ConsPlusNonformat"/>
        <w:jc w:val="both"/>
      </w:pPr>
      <w:r>
        <w:t>представителя     юридического    лица,    уполномоченного    представителя</w:t>
      </w:r>
    </w:p>
    <w:p w:rsidR="00DC3973" w:rsidRDefault="00DC3973">
      <w:pPr>
        <w:pStyle w:val="ConsPlusNonformat"/>
        <w:jc w:val="both"/>
      </w:pPr>
      <w:r>
        <w:t>индивидуального    предпринимателя,    присутствовавших    при   проведении</w:t>
      </w:r>
    </w:p>
    <w:p w:rsidR="00DC3973" w:rsidRDefault="00DC3973">
      <w:pPr>
        <w:pStyle w:val="ConsPlusNonformat"/>
        <w:jc w:val="both"/>
      </w:pPr>
      <w:r>
        <w:t>мероприятий по проверке)</w:t>
      </w:r>
    </w:p>
    <w:p w:rsidR="00DC3973" w:rsidRDefault="00DC3973">
      <w:pPr>
        <w:pStyle w:val="ConsPlusNonformat"/>
        <w:jc w:val="both"/>
      </w:pPr>
      <w:r>
        <w:t>__________________________________________________________________________</w:t>
      </w:r>
    </w:p>
    <w:p w:rsidR="00DC3973" w:rsidRDefault="00DC3973">
      <w:pPr>
        <w:pStyle w:val="ConsPlusNonformat"/>
        <w:jc w:val="both"/>
      </w:pPr>
      <w:r>
        <w:t>__________________________________________________________________________</w:t>
      </w:r>
    </w:p>
    <w:p w:rsidR="00DC3973" w:rsidRDefault="00DC3973">
      <w:pPr>
        <w:pStyle w:val="ConsPlusNonformat"/>
        <w:jc w:val="both"/>
      </w:pPr>
    </w:p>
    <w:p w:rsidR="00DC3973" w:rsidRDefault="00DC3973">
      <w:pPr>
        <w:pStyle w:val="ConsPlusNonformat"/>
        <w:jc w:val="both"/>
      </w:pPr>
      <w:r>
        <w:t>выявлены  несоответствия  сведений,  содержащихся  в  уведомлении  о начале</w:t>
      </w:r>
    </w:p>
    <w:p w:rsidR="00DC3973" w:rsidRDefault="00DC3973">
      <w:pPr>
        <w:pStyle w:val="ConsPlusNonformat"/>
        <w:jc w:val="both"/>
      </w:pPr>
      <w:r>
        <w:t>осуществления    отдельных    видов    предпринимательской    деятельности,</w:t>
      </w:r>
    </w:p>
    <w:p w:rsidR="00DC3973" w:rsidRDefault="00DC3973">
      <w:pPr>
        <w:pStyle w:val="ConsPlusNonformat"/>
        <w:jc w:val="both"/>
      </w:pPr>
      <w:r>
        <w:t>обязательным требованиям</w:t>
      </w:r>
    </w:p>
    <w:p w:rsidR="00DC3973" w:rsidRDefault="00DC3973">
      <w:pPr>
        <w:pStyle w:val="ConsPlusNonformat"/>
        <w:jc w:val="both"/>
      </w:pPr>
      <w:r>
        <w:t xml:space="preserve">            (с указанием положений (нормативных) правовых актов)</w:t>
      </w:r>
    </w:p>
    <w:p w:rsidR="00DC3973" w:rsidRDefault="00DC3973">
      <w:pPr>
        <w:pStyle w:val="ConsPlusNonformat"/>
        <w:jc w:val="both"/>
      </w:pPr>
    </w:p>
    <w:p w:rsidR="00DC3973" w:rsidRDefault="00DC3973">
      <w:pPr>
        <w:pStyle w:val="ConsPlusNonformat"/>
        <w:jc w:val="both"/>
      </w:pPr>
      <w:r>
        <w:t>__________________________________________________________________________</w:t>
      </w:r>
    </w:p>
    <w:p w:rsidR="00DC3973" w:rsidRDefault="00DC3973">
      <w:pPr>
        <w:pStyle w:val="ConsPlusNonformat"/>
        <w:jc w:val="both"/>
      </w:pPr>
    </w:p>
    <w:p w:rsidR="00DC3973" w:rsidRDefault="00DC3973">
      <w:pPr>
        <w:pStyle w:val="ConsPlusNonformat"/>
        <w:jc w:val="both"/>
      </w:pPr>
      <w:r>
        <w:t>выявлены  факты  невыполнения   предписаний   Управления   по   обеспечению</w:t>
      </w:r>
    </w:p>
    <w:p w:rsidR="00DC3973" w:rsidRDefault="00DC3973">
      <w:pPr>
        <w:pStyle w:val="ConsPlusNonformat"/>
        <w:jc w:val="both"/>
      </w:pPr>
      <w:r>
        <w:t>жизнедеятельности  Администрации  городского  округа  город  Уфа Республики</w:t>
      </w:r>
    </w:p>
    <w:p w:rsidR="00DC3973" w:rsidRDefault="00DC3973">
      <w:pPr>
        <w:pStyle w:val="ConsPlusNonformat"/>
        <w:jc w:val="both"/>
      </w:pPr>
      <w:r>
        <w:t>Башкортостан</w:t>
      </w:r>
    </w:p>
    <w:p w:rsidR="00DC3973" w:rsidRDefault="00DC3973">
      <w:pPr>
        <w:pStyle w:val="ConsPlusNonformat"/>
        <w:jc w:val="both"/>
      </w:pPr>
      <w:r>
        <w:t xml:space="preserve">            (с указанием реквизитов выданных предписаний)</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p>
    <w:p w:rsidR="00DC3973" w:rsidRDefault="00DC3973">
      <w:pPr>
        <w:pStyle w:val="ConsPlusNonformat"/>
        <w:jc w:val="both"/>
      </w:pPr>
      <w:r>
        <w:t>- нарушений не выявлено ____________________________________________________</w:t>
      </w:r>
    </w:p>
    <w:p w:rsidR="00DC3973" w:rsidRDefault="00DC3973">
      <w:pPr>
        <w:pStyle w:val="ConsPlusNonformat"/>
        <w:jc w:val="both"/>
      </w:pPr>
      <w:r>
        <w:t>Запись  в  Журнал  учета   проверок  юридического   лица,   индивидуального</w:t>
      </w:r>
    </w:p>
    <w:p w:rsidR="00DC3973" w:rsidRDefault="00DC3973">
      <w:pPr>
        <w:pStyle w:val="ConsPlusNonformat"/>
        <w:jc w:val="both"/>
      </w:pPr>
      <w:r>
        <w:t>предпринимателя,  проводимых  органами государственного контроля (надзора),</w:t>
      </w:r>
    </w:p>
    <w:p w:rsidR="00DC3973" w:rsidRDefault="00DC3973">
      <w:pPr>
        <w:pStyle w:val="ConsPlusNonformat"/>
        <w:jc w:val="both"/>
      </w:pPr>
      <w:r>
        <w:t>внесена</w:t>
      </w:r>
    </w:p>
    <w:p w:rsidR="00DC3973" w:rsidRDefault="00DC3973">
      <w:pPr>
        <w:pStyle w:val="ConsPlusNonformat"/>
        <w:jc w:val="both"/>
      </w:pPr>
      <w:r>
        <w:t xml:space="preserve">              (заполняется при проведении выездной проверки):</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__________________________________    ______________________________________</w:t>
      </w:r>
    </w:p>
    <w:p w:rsidR="00DC3973" w:rsidRDefault="00DC3973">
      <w:pPr>
        <w:pStyle w:val="ConsPlusNonformat"/>
        <w:jc w:val="both"/>
      </w:pPr>
      <w:r>
        <w:t xml:space="preserve">                                      (подпись уполномоченного представителя</w:t>
      </w:r>
    </w:p>
    <w:p w:rsidR="00DC3973" w:rsidRDefault="00DC3973">
      <w:pPr>
        <w:pStyle w:val="ConsPlusNonformat"/>
        <w:jc w:val="both"/>
      </w:pPr>
      <w:r>
        <w:t xml:space="preserve">       (подпись проверяющего)         юридического лица, индивидуального</w:t>
      </w:r>
    </w:p>
    <w:p w:rsidR="00DC3973" w:rsidRDefault="00DC3973">
      <w:pPr>
        <w:pStyle w:val="ConsPlusNonformat"/>
        <w:jc w:val="both"/>
      </w:pPr>
      <w:r>
        <w:t xml:space="preserve">                                      предпринимателя, его уполномоченного</w:t>
      </w:r>
    </w:p>
    <w:p w:rsidR="00DC3973" w:rsidRDefault="00DC3973">
      <w:pPr>
        <w:pStyle w:val="ConsPlusNonformat"/>
        <w:jc w:val="both"/>
      </w:pPr>
      <w:r>
        <w:t xml:space="preserve">                                      представителя)</w:t>
      </w:r>
    </w:p>
    <w:p w:rsidR="00DC3973" w:rsidRDefault="00DC3973">
      <w:pPr>
        <w:pStyle w:val="ConsPlusNonformat"/>
        <w:jc w:val="both"/>
      </w:pPr>
      <w:r>
        <w:t>Журнал     учета     проверок     юридического     лица,     индивидуального</w:t>
      </w:r>
    </w:p>
    <w:p w:rsidR="00DC3973" w:rsidRDefault="00DC3973">
      <w:pPr>
        <w:pStyle w:val="ConsPlusNonformat"/>
        <w:jc w:val="both"/>
      </w:pPr>
      <w:r>
        <w:t>предпринимателя,     проводимых     органами    государственного    контроля</w:t>
      </w:r>
    </w:p>
    <w:p w:rsidR="00DC3973" w:rsidRDefault="00DC3973">
      <w:pPr>
        <w:pStyle w:val="ConsPlusNonformat"/>
        <w:jc w:val="both"/>
      </w:pPr>
      <w:r>
        <w:t>(надзора), отсутствует</w:t>
      </w:r>
    </w:p>
    <w:p w:rsidR="00DC3973" w:rsidRDefault="00DC3973">
      <w:pPr>
        <w:pStyle w:val="ConsPlusNonformat"/>
        <w:jc w:val="both"/>
      </w:pPr>
      <w:r>
        <w:t xml:space="preserve">                   (заполняется при проведении выездной проверки):</w:t>
      </w:r>
    </w:p>
    <w:p w:rsidR="00DC3973" w:rsidRDefault="00DC3973">
      <w:pPr>
        <w:pStyle w:val="ConsPlusNonformat"/>
        <w:jc w:val="both"/>
      </w:pPr>
    </w:p>
    <w:p w:rsidR="00DC3973" w:rsidRDefault="00DC3973">
      <w:pPr>
        <w:pStyle w:val="ConsPlusNonformat"/>
        <w:jc w:val="both"/>
      </w:pPr>
      <w:r>
        <w:t>__________________________________    ______________________________________</w:t>
      </w:r>
    </w:p>
    <w:p w:rsidR="00DC3973" w:rsidRDefault="00DC3973">
      <w:pPr>
        <w:pStyle w:val="ConsPlusNonformat"/>
        <w:jc w:val="both"/>
      </w:pPr>
      <w:r>
        <w:t xml:space="preserve">                                      (подпись уполномоченного представителя</w:t>
      </w:r>
    </w:p>
    <w:p w:rsidR="00DC3973" w:rsidRDefault="00DC3973">
      <w:pPr>
        <w:pStyle w:val="ConsPlusNonformat"/>
        <w:jc w:val="both"/>
      </w:pPr>
      <w:r>
        <w:t xml:space="preserve">       (подпись проверяющего)         юридического лица, индивидуального</w:t>
      </w:r>
    </w:p>
    <w:p w:rsidR="00DC3973" w:rsidRDefault="00DC3973">
      <w:pPr>
        <w:pStyle w:val="ConsPlusNonformat"/>
        <w:jc w:val="both"/>
      </w:pPr>
      <w:r>
        <w:t xml:space="preserve">                                      предпринимателя, его уполномоченного</w:t>
      </w:r>
    </w:p>
    <w:p w:rsidR="00DC3973" w:rsidRDefault="00DC3973">
      <w:pPr>
        <w:pStyle w:val="ConsPlusNonformat"/>
        <w:jc w:val="both"/>
      </w:pPr>
      <w:r>
        <w:t xml:space="preserve">                                      представителя)</w:t>
      </w:r>
    </w:p>
    <w:p w:rsidR="00DC3973" w:rsidRDefault="00DC3973">
      <w:pPr>
        <w:pStyle w:val="ConsPlusNonformat"/>
        <w:jc w:val="both"/>
      </w:pPr>
      <w:r>
        <w:t>Прилагаемые к акту документы:  _____________________________________________</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p>
    <w:p w:rsidR="00DC3973" w:rsidRDefault="00DC3973">
      <w:pPr>
        <w:pStyle w:val="ConsPlusNonformat"/>
        <w:jc w:val="both"/>
      </w:pPr>
      <w:r>
        <w:t>Подписи лиц, проводивших</w:t>
      </w:r>
    </w:p>
    <w:p w:rsidR="00DC3973" w:rsidRDefault="00DC3973">
      <w:pPr>
        <w:pStyle w:val="ConsPlusNonformat"/>
        <w:jc w:val="both"/>
      </w:pPr>
      <w:r>
        <w:t>проверку:                       ______________________  ____________________</w:t>
      </w:r>
    </w:p>
    <w:p w:rsidR="00DC3973" w:rsidRDefault="00DC3973">
      <w:pPr>
        <w:pStyle w:val="ConsPlusNonformat"/>
        <w:jc w:val="both"/>
      </w:pPr>
    </w:p>
    <w:p w:rsidR="00DC3973" w:rsidRDefault="00DC3973">
      <w:pPr>
        <w:pStyle w:val="ConsPlusNonformat"/>
        <w:jc w:val="both"/>
      </w:pPr>
      <w:r>
        <w:t>С  актом   проверки   ознакомлен(а),  копию   акта  со  всеми   приложениями</w:t>
      </w:r>
    </w:p>
    <w:p w:rsidR="00DC3973" w:rsidRDefault="00DC3973">
      <w:pPr>
        <w:pStyle w:val="ConsPlusNonformat"/>
        <w:jc w:val="both"/>
      </w:pPr>
      <w:r>
        <w:t>получил(а):</w:t>
      </w:r>
    </w:p>
    <w:p w:rsidR="00DC3973" w:rsidRDefault="00DC3973">
      <w:pPr>
        <w:pStyle w:val="ConsPlusNonformat"/>
        <w:jc w:val="both"/>
      </w:pPr>
    </w:p>
    <w:p w:rsidR="00DC3973" w:rsidRDefault="00DC3973">
      <w:pPr>
        <w:pStyle w:val="ConsPlusNonformat"/>
        <w:jc w:val="both"/>
      </w:pPr>
      <w:r>
        <w:t>_____________________________</w:t>
      </w:r>
    </w:p>
    <w:p w:rsidR="00DC3973" w:rsidRDefault="00DC3973">
      <w:pPr>
        <w:pStyle w:val="ConsPlusNonformat"/>
        <w:jc w:val="both"/>
      </w:pPr>
      <w:r>
        <w:t>_____________________________</w:t>
      </w:r>
    </w:p>
    <w:p w:rsidR="00DC3973" w:rsidRDefault="00DC3973">
      <w:pPr>
        <w:pStyle w:val="ConsPlusNonformat"/>
        <w:jc w:val="both"/>
      </w:pPr>
      <w:r>
        <w:t>_____________________________   ______________________   ___________________</w:t>
      </w:r>
    </w:p>
    <w:p w:rsidR="00DC3973" w:rsidRDefault="00DC3973">
      <w:pPr>
        <w:pStyle w:val="ConsPlusNonformat"/>
        <w:jc w:val="both"/>
      </w:pPr>
      <w:r>
        <w:t>(фамилия, имя, отчество (последнее - при  наличии), должность  руководителя,</w:t>
      </w:r>
    </w:p>
    <w:p w:rsidR="00DC3973" w:rsidRDefault="00DC3973">
      <w:pPr>
        <w:pStyle w:val="ConsPlusNonformat"/>
        <w:jc w:val="both"/>
      </w:pPr>
      <w:r>
        <w:t>иного должностного лица или уполномоченного представителя юридического лица,</w:t>
      </w:r>
    </w:p>
    <w:p w:rsidR="00DC3973" w:rsidRDefault="00DC3973">
      <w:pPr>
        <w:pStyle w:val="ConsPlusNonformat"/>
        <w:jc w:val="both"/>
      </w:pPr>
      <w:r>
        <w:t>индивидуального предпринимателя, его уполномоченного представителя)</w:t>
      </w:r>
    </w:p>
    <w:p w:rsidR="00DC3973" w:rsidRDefault="00DC3973">
      <w:pPr>
        <w:pStyle w:val="ConsPlusNonformat"/>
        <w:jc w:val="both"/>
      </w:pPr>
      <w:r>
        <w:t xml:space="preserve">                                 "__" _____________________  _______________</w:t>
      </w:r>
    </w:p>
    <w:p w:rsidR="00DC3973" w:rsidRDefault="00DC3973">
      <w:pPr>
        <w:pStyle w:val="ConsPlusNonformat"/>
        <w:jc w:val="both"/>
      </w:pPr>
      <w:r>
        <w:t xml:space="preserve">                                                                (подпись)</w:t>
      </w:r>
    </w:p>
    <w:p w:rsidR="00DC3973" w:rsidRDefault="00DC3973">
      <w:pPr>
        <w:pStyle w:val="ConsPlusNonformat"/>
        <w:jc w:val="both"/>
      </w:pPr>
    </w:p>
    <w:p w:rsidR="00DC3973" w:rsidRDefault="00DC3973">
      <w:pPr>
        <w:pStyle w:val="ConsPlusNonformat"/>
        <w:jc w:val="both"/>
      </w:pPr>
    </w:p>
    <w:p w:rsidR="00DC3973" w:rsidRDefault="00DC3973">
      <w:pPr>
        <w:pStyle w:val="ConsPlusNonformat"/>
        <w:jc w:val="both"/>
      </w:pPr>
    </w:p>
    <w:p w:rsidR="00DC3973" w:rsidRDefault="00DC3973">
      <w:pPr>
        <w:pStyle w:val="ConsPlusNonformat"/>
        <w:jc w:val="both"/>
      </w:pPr>
      <w:r>
        <w:t>Пометка об отказе ознакомления с актом</w:t>
      </w:r>
    </w:p>
    <w:p w:rsidR="00DC3973" w:rsidRDefault="00DC3973">
      <w:pPr>
        <w:pStyle w:val="ConsPlusNonformat"/>
        <w:jc w:val="both"/>
      </w:pPr>
      <w:r>
        <w:t>проверки:                              _____________________________________</w:t>
      </w:r>
    </w:p>
    <w:p w:rsidR="00DC3973" w:rsidRDefault="00DC3973">
      <w:pPr>
        <w:pStyle w:val="ConsPlusNonformat"/>
        <w:jc w:val="both"/>
      </w:pPr>
      <w:r>
        <w:t xml:space="preserve">                                       (подпись уполномоченного должностного</w:t>
      </w:r>
    </w:p>
    <w:p w:rsidR="00DC3973" w:rsidRDefault="00DC3973">
      <w:pPr>
        <w:pStyle w:val="ConsPlusNonformat"/>
        <w:jc w:val="both"/>
      </w:pPr>
      <w:r>
        <w:t xml:space="preserve">                                            лица (лиц) проводивших проверку)</w:t>
      </w:r>
    </w:p>
    <w:p w:rsidR="00DC3973" w:rsidRDefault="00DC3973">
      <w:pPr>
        <w:pStyle w:val="ConsPlusNormal"/>
      </w:pPr>
    </w:p>
    <w:p w:rsidR="00DC3973" w:rsidRDefault="00DC3973">
      <w:pPr>
        <w:pStyle w:val="ConsPlusNormal"/>
      </w:pPr>
    </w:p>
    <w:p w:rsidR="00DC3973" w:rsidRDefault="00DC3973">
      <w:pPr>
        <w:pStyle w:val="ConsPlusNormal"/>
      </w:pPr>
    </w:p>
    <w:p w:rsidR="00DC3973" w:rsidRDefault="00DC3973">
      <w:pPr>
        <w:pStyle w:val="ConsPlusNormal"/>
      </w:pPr>
    </w:p>
    <w:p w:rsidR="00DC3973" w:rsidRDefault="00DC3973">
      <w:pPr>
        <w:pStyle w:val="ConsPlusNormal"/>
      </w:pPr>
    </w:p>
    <w:p w:rsidR="00DC3973" w:rsidRDefault="00DC3973">
      <w:pPr>
        <w:pStyle w:val="ConsPlusNormal"/>
        <w:jc w:val="right"/>
        <w:outlineLvl w:val="1"/>
      </w:pPr>
      <w:r>
        <w:t>Приложение N 2</w:t>
      </w:r>
    </w:p>
    <w:p w:rsidR="00DC3973" w:rsidRDefault="00DC3973">
      <w:pPr>
        <w:pStyle w:val="ConsPlusNormal"/>
        <w:jc w:val="right"/>
      </w:pPr>
      <w:r>
        <w:t>к Административному регламенту</w:t>
      </w:r>
    </w:p>
    <w:p w:rsidR="00DC3973" w:rsidRDefault="00DC3973">
      <w:pPr>
        <w:pStyle w:val="ConsPlusNormal"/>
        <w:jc w:val="right"/>
      </w:pPr>
      <w:r>
        <w:t>исполнения муниципальной функции</w:t>
      </w:r>
    </w:p>
    <w:p w:rsidR="00DC3973" w:rsidRDefault="00DC3973">
      <w:pPr>
        <w:pStyle w:val="ConsPlusNormal"/>
        <w:jc w:val="right"/>
      </w:pPr>
      <w:r>
        <w:t>"Осуществление муниципального</w:t>
      </w:r>
    </w:p>
    <w:p w:rsidR="00DC3973" w:rsidRDefault="00DC3973">
      <w:pPr>
        <w:pStyle w:val="ConsPlusNormal"/>
        <w:jc w:val="right"/>
      </w:pPr>
      <w:r>
        <w:t>жилищного контроля на территории</w:t>
      </w:r>
    </w:p>
    <w:p w:rsidR="00DC3973" w:rsidRDefault="00DC3973">
      <w:pPr>
        <w:pStyle w:val="ConsPlusNormal"/>
        <w:jc w:val="right"/>
      </w:pPr>
      <w:r>
        <w:t>городского округа город Уфа</w:t>
      </w:r>
    </w:p>
    <w:p w:rsidR="00DC3973" w:rsidRDefault="00DC3973">
      <w:pPr>
        <w:pStyle w:val="ConsPlusNormal"/>
        <w:jc w:val="right"/>
      </w:pPr>
      <w:r>
        <w:t>Республики Башкортостан"</w:t>
      </w:r>
    </w:p>
    <w:p w:rsidR="00DC3973" w:rsidRDefault="00DC3973">
      <w:pPr>
        <w:pStyle w:val="ConsPlusNormal"/>
      </w:pPr>
    </w:p>
    <w:p w:rsidR="00DC3973" w:rsidRDefault="00DC3973">
      <w:pPr>
        <w:pStyle w:val="ConsPlusNormal"/>
        <w:jc w:val="center"/>
      </w:pPr>
      <w:bookmarkStart w:id="4" w:name="P554"/>
      <w:bookmarkEnd w:id="4"/>
      <w:r>
        <w:t>ПРЕДПИСАНИЕ N ______</w:t>
      </w:r>
    </w:p>
    <w:p w:rsidR="00DC3973" w:rsidRDefault="00DC3973">
      <w:pPr>
        <w:pStyle w:val="ConsPlusNormal"/>
      </w:pPr>
    </w:p>
    <w:p w:rsidR="00DC3973" w:rsidRDefault="00DC3973">
      <w:pPr>
        <w:pStyle w:val="ConsPlusNonformat"/>
        <w:jc w:val="both"/>
      </w:pPr>
      <w:r>
        <w:t>__________________________                         "__" ___________ 201__ г.</w:t>
      </w:r>
    </w:p>
    <w:p w:rsidR="00DC3973" w:rsidRDefault="00DC3973">
      <w:pPr>
        <w:pStyle w:val="ConsPlusNonformat"/>
        <w:jc w:val="both"/>
      </w:pPr>
      <w:r>
        <w:t xml:space="preserve">   (место составления)</w:t>
      </w:r>
    </w:p>
    <w:p w:rsidR="00DC3973" w:rsidRDefault="00DC3973">
      <w:pPr>
        <w:pStyle w:val="ConsPlusNonformat"/>
        <w:jc w:val="both"/>
      </w:pPr>
    </w:p>
    <w:p w:rsidR="00DC3973" w:rsidRDefault="00DC3973">
      <w:pPr>
        <w:pStyle w:val="ConsPlusNonformat"/>
        <w:jc w:val="both"/>
      </w:pPr>
      <w:r>
        <w:t>Адрес объекта _________________________,              город ________________</w:t>
      </w:r>
    </w:p>
    <w:p w:rsidR="00DC3973" w:rsidRDefault="00DC3973">
      <w:pPr>
        <w:pStyle w:val="ConsPlusNonformat"/>
        <w:jc w:val="both"/>
      </w:pPr>
      <w:r>
        <w:t xml:space="preserve">                  (почтовый индекс)</w:t>
      </w:r>
    </w:p>
    <w:p w:rsidR="00DC3973" w:rsidRDefault="00DC3973">
      <w:pPr>
        <w:pStyle w:val="ConsPlusNonformat"/>
        <w:jc w:val="both"/>
      </w:pPr>
    </w:p>
    <w:p w:rsidR="00DC3973" w:rsidRDefault="00DC3973">
      <w:pPr>
        <w:pStyle w:val="ConsPlusNonformat"/>
        <w:jc w:val="both"/>
      </w:pPr>
    </w:p>
    <w:p w:rsidR="00DC3973" w:rsidRDefault="00DC3973">
      <w:pPr>
        <w:pStyle w:val="ConsPlusNonformat"/>
        <w:jc w:val="both"/>
      </w:pPr>
      <w:r>
        <w:t>Район ____________  ул. ________________  ________  ________________________</w:t>
      </w:r>
    </w:p>
    <w:p w:rsidR="00DC3973" w:rsidRDefault="00DC3973">
      <w:pPr>
        <w:pStyle w:val="ConsPlusNonformat"/>
        <w:jc w:val="both"/>
      </w:pPr>
      <w:r>
        <w:t xml:space="preserve">                                          (N дома)        (N корпуса)</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 xml:space="preserve">         (общедолевая или наименование организации или ТСЖ, адрес)</w:t>
      </w:r>
    </w:p>
    <w:p w:rsidR="00DC3973" w:rsidRDefault="00DC3973">
      <w:pPr>
        <w:pStyle w:val="ConsPlusNonformat"/>
        <w:jc w:val="both"/>
      </w:pPr>
    </w:p>
    <w:p w:rsidR="00DC3973" w:rsidRDefault="00DC3973">
      <w:pPr>
        <w:pStyle w:val="ConsPlusNonformat"/>
        <w:jc w:val="both"/>
      </w:pPr>
      <w:r>
        <w:t>Управляющая</w:t>
      </w:r>
    </w:p>
    <w:p w:rsidR="00DC3973" w:rsidRDefault="00DC3973">
      <w:pPr>
        <w:pStyle w:val="ConsPlusNonformat"/>
        <w:jc w:val="both"/>
      </w:pPr>
      <w:r>
        <w:t>организация:       _________________________________________________________</w:t>
      </w:r>
    </w:p>
    <w:p w:rsidR="00DC3973" w:rsidRDefault="00DC3973">
      <w:pPr>
        <w:pStyle w:val="ConsPlusNonformat"/>
        <w:jc w:val="both"/>
      </w:pPr>
      <w:r>
        <w:t xml:space="preserve">                                    (наименование, адрес)</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 xml:space="preserve">        Способ управления жилым домом: непосредственное управление;</w:t>
      </w:r>
    </w:p>
    <w:p w:rsidR="00DC3973" w:rsidRDefault="00DC3973">
      <w:pPr>
        <w:pStyle w:val="ConsPlusNonformat"/>
        <w:jc w:val="both"/>
      </w:pPr>
      <w:r>
        <w:t xml:space="preserve">                        управление УО; ТСЖ (ЖСК)</w:t>
      </w:r>
    </w:p>
    <w:p w:rsidR="00DC3973" w:rsidRDefault="00DC3973">
      <w:pPr>
        <w:pStyle w:val="ConsPlusNonformat"/>
        <w:jc w:val="both"/>
      </w:pPr>
    </w:p>
    <w:p w:rsidR="00DC3973" w:rsidRDefault="00DC3973">
      <w:pPr>
        <w:pStyle w:val="ConsPlusNonformat"/>
        <w:jc w:val="both"/>
      </w:pPr>
      <w:r>
        <w:t>Выдано _____________________________________________________________________</w:t>
      </w:r>
    </w:p>
    <w:p w:rsidR="00DC3973" w:rsidRDefault="00DC3973">
      <w:pPr>
        <w:pStyle w:val="ConsPlusNonformat"/>
        <w:jc w:val="both"/>
      </w:pPr>
      <w:r>
        <w:t xml:space="preserve">                         (наименование, адрес, ИНН)</w:t>
      </w:r>
    </w:p>
    <w:p w:rsidR="00DC3973" w:rsidRDefault="00DC3973">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4368"/>
        <w:gridCol w:w="2376"/>
        <w:gridCol w:w="1522"/>
      </w:tblGrid>
      <w:tr w:rsidR="00DC3973">
        <w:tc>
          <w:tcPr>
            <w:tcW w:w="653" w:type="dxa"/>
          </w:tcPr>
          <w:p w:rsidR="00DC3973" w:rsidRDefault="00DC3973">
            <w:pPr>
              <w:pStyle w:val="ConsPlusNormal"/>
              <w:jc w:val="center"/>
            </w:pPr>
            <w:r>
              <w:t>N п/п</w:t>
            </w:r>
          </w:p>
        </w:tc>
        <w:tc>
          <w:tcPr>
            <w:tcW w:w="4368" w:type="dxa"/>
          </w:tcPr>
          <w:p w:rsidR="00DC3973" w:rsidRDefault="00DC3973">
            <w:pPr>
              <w:pStyle w:val="ConsPlusNormal"/>
              <w:jc w:val="center"/>
            </w:pPr>
            <w:r>
              <w:t xml:space="preserve">Описание (существо) выявленного нарушения, наименование нормативного документа и номер его пункта, требования </w:t>
            </w:r>
            <w:r>
              <w:lastRenderedPageBreak/>
              <w:t>которого нарушены (не соблюдены), мероприятия, находящиеся на контроле и подлежащие обязательному исполнению</w:t>
            </w:r>
          </w:p>
        </w:tc>
        <w:tc>
          <w:tcPr>
            <w:tcW w:w="2376" w:type="dxa"/>
          </w:tcPr>
          <w:p w:rsidR="00DC3973" w:rsidRDefault="00DC3973">
            <w:pPr>
              <w:pStyle w:val="ConsPlusNormal"/>
              <w:jc w:val="center"/>
            </w:pPr>
            <w:r>
              <w:lastRenderedPageBreak/>
              <w:t xml:space="preserve">Предписываемые меры по устранению выявленного </w:t>
            </w:r>
            <w:r>
              <w:lastRenderedPageBreak/>
              <w:t>нарушения</w:t>
            </w:r>
          </w:p>
        </w:tc>
        <w:tc>
          <w:tcPr>
            <w:tcW w:w="1522" w:type="dxa"/>
          </w:tcPr>
          <w:p w:rsidR="00DC3973" w:rsidRDefault="00DC3973">
            <w:pPr>
              <w:pStyle w:val="ConsPlusNormal"/>
              <w:jc w:val="center"/>
            </w:pPr>
            <w:r>
              <w:lastRenderedPageBreak/>
              <w:t>Срок устранения нарушения</w:t>
            </w:r>
          </w:p>
        </w:tc>
      </w:tr>
      <w:tr w:rsidR="00DC3973">
        <w:tc>
          <w:tcPr>
            <w:tcW w:w="653" w:type="dxa"/>
          </w:tcPr>
          <w:p w:rsidR="00DC3973" w:rsidRDefault="00DC3973">
            <w:pPr>
              <w:pStyle w:val="ConsPlusNormal"/>
            </w:pPr>
          </w:p>
        </w:tc>
        <w:tc>
          <w:tcPr>
            <w:tcW w:w="4368" w:type="dxa"/>
          </w:tcPr>
          <w:p w:rsidR="00DC3973" w:rsidRDefault="00DC3973">
            <w:pPr>
              <w:pStyle w:val="ConsPlusNormal"/>
            </w:pPr>
          </w:p>
        </w:tc>
        <w:tc>
          <w:tcPr>
            <w:tcW w:w="2376" w:type="dxa"/>
          </w:tcPr>
          <w:p w:rsidR="00DC3973" w:rsidRDefault="00DC3973">
            <w:pPr>
              <w:pStyle w:val="ConsPlusNormal"/>
            </w:pPr>
          </w:p>
        </w:tc>
        <w:tc>
          <w:tcPr>
            <w:tcW w:w="1522" w:type="dxa"/>
          </w:tcPr>
          <w:p w:rsidR="00DC3973" w:rsidRDefault="00DC3973">
            <w:pPr>
              <w:pStyle w:val="ConsPlusNormal"/>
            </w:pPr>
          </w:p>
        </w:tc>
      </w:tr>
      <w:tr w:rsidR="00DC3973">
        <w:tc>
          <w:tcPr>
            <w:tcW w:w="653" w:type="dxa"/>
          </w:tcPr>
          <w:p w:rsidR="00DC3973" w:rsidRDefault="00DC3973">
            <w:pPr>
              <w:pStyle w:val="ConsPlusNormal"/>
            </w:pPr>
          </w:p>
        </w:tc>
        <w:tc>
          <w:tcPr>
            <w:tcW w:w="4368" w:type="dxa"/>
          </w:tcPr>
          <w:p w:rsidR="00DC3973" w:rsidRDefault="00DC3973">
            <w:pPr>
              <w:pStyle w:val="ConsPlusNormal"/>
            </w:pPr>
          </w:p>
        </w:tc>
        <w:tc>
          <w:tcPr>
            <w:tcW w:w="2376" w:type="dxa"/>
          </w:tcPr>
          <w:p w:rsidR="00DC3973" w:rsidRDefault="00DC3973">
            <w:pPr>
              <w:pStyle w:val="ConsPlusNormal"/>
            </w:pPr>
          </w:p>
        </w:tc>
        <w:tc>
          <w:tcPr>
            <w:tcW w:w="1522" w:type="dxa"/>
          </w:tcPr>
          <w:p w:rsidR="00DC3973" w:rsidRDefault="00DC3973">
            <w:pPr>
              <w:pStyle w:val="ConsPlusNormal"/>
            </w:pPr>
          </w:p>
        </w:tc>
      </w:tr>
      <w:tr w:rsidR="00DC3973">
        <w:tc>
          <w:tcPr>
            <w:tcW w:w="653" w:type="dxa"/>
          </w:tcPr>
          <w:p w:rsidR="00DC3973" w:rsidRDefault="00DC3973">
            <w:pPr>
              <w:pStyle w:val="ConsPlusNormal"/>
            </w:pPr>
          </w:p>
        </w:tc>
        <w:tc>
          <w:tcPr>
            <w:tcW w:w="4368" w:type="dxa"/>
          </w:tcPr>
          <w:p w:rsidR="00DC3973" w:rsidRDefault="00DC3973">
            <w:pPr>
              <w:pStyle w:val="ConsPlusNormal"/>
            </w:pPr>
          </w:p>
        </w:tc>
        <w:tc>
          <w:tcPr>
            <w:tcW w:w="2376" w:type="dxa"/>
          </w:tcPr>
          <w:p w:rsidR="00DC3973" w:rsidRDefault="00DC3973">
            <w:pPr>
              <w:pStyle w:val="ConsPlusNormal"/>
            </w:pPr>
          </w:p>
        </w:tc>
        <w:tc>
          <w:tcPr>
            <w:tcW w:w="1522" w:type="dxa"/>
          </w:tcPr>
          <w:p w:rsidR="00DC3973" w:rsidRDefault="00DC3973">
            <w:pPr>
              <w:pStyle w:val="ConsPlusNormal"/>
            </w:pPr>
          </w:p>
        </w:tc>
      </w:tr>
      <w:tr w:rsidR="00DC3973">
        <w:tc>
          <w:tcPr>
            <w:tcW w:w="653" w:type="dxa"/>
          </w:tcPr>
          <w:p w:rsidR="00DC3973" w:rsidRDefault="00DC3973">
            <w:pPr>
              <w:pStyle w:val="ConsPlusNormal"/>
            </w:pPr>
          </w:p>
        </w:tc>
        <w:tc>
          <w:tcPr>
            <w:tcW w:w="4368" w:type="dxa"/>
          </w:tcPr>
          <w:p w:rsidR="00DC3973" w:rsidRDefault="00DC3973">
            <w:pPr>
              <w:pStyle w:val="ConsPlusNormal"/>
            </w:pPr>
          </w:p>
        </w:tc>
        <w:tc>
          <w:tcPr>
            <w:tcW w:w="2376" w:type="dxa"/>
          </w:tcPr>
          <w:p w:rsidR="00DC3973" w:rsidRDefault="00DC3973">
            <w:pPr>
              <w:pStyle w:val="ConsPlusNormal"/>
            </w:pPr>
          </w:p>
        </w:tc>
        <w:tc>
          <w:tcPr>
            <w:tcW w:w="1522" w:type="dxa"/>
          </w:tcPr>
          <w:p w:rsidR="00DC3973" w:rsidRDefault="00DC3973">
            <w:pPr>
              <w:pStyle w:val="ConsPlusNormal"/>
            </w:pPr>
          </w:p>
        </w:tc>
      </w:tr>
      <w:tr w:rsidR="00DC3973">
        <w:tc>
          <w:tcPr>
            <w:tcW w:w="653" w:type="dxa"/>
          </w:tcPr>
          <w:p w:rsidR="00DC3973" w:rsidRDefault="00DC3973">
            <w:pPr>
              <w:pStyle w:val="ConsPlusNormal"/>
            </w:pPr>
          </w:p>
        </w:tc>
        <w:tc>
          <w:tcPr>
            <w:tcW w:w="4368" w:type="dxa"/>
          </w:tcPr>
          <w:p w:rsidR="00DC3973" w:rsidRDefault="00DC3973">
            <w:pPr>
              <w:pStyle w:val="ConsPlusNormal"/>
            </w:pPr>
          </w:p>
        </w:tc>
        <w:tc>
          <w:tcPr>
            <w:tcW w:w="2376" w:type="dxa"/>
          </w:tcPr>
          <w:p w:rsidR="00DC3973" w:rsidRDefault="00DC3973">
            <w:pPr>
              <w:pStyle w:val="ConsPlusNormal"/>
            </w:pPr>
          </w:p>
        </w:tc>
        <w:tc>
          <w:tcPr>
            <w:tcW w:w="1522" w:type="dxa"/>
          </w:tcPr>
          <w:p w:rsidR="00DC3973" w:rsidRDefault="00DC3973">
            <w:pPr>
              <w:pStyle w:val="ConsPlusNormal"/>
            </w:pPr>
          </w:p>
        </w:tc>
      </w:tr>
      <w:tr w:rsidR="00DC3973">
        <w:tc>
          <w:tcPr>
            <w:tcW w:w="653" w:type="dxa"/>
          </w:tcPr>
          <w:p w:rsidR="00DC3973" w:rsidRDefault="00DC3973">
            <w:pPr>
              <w:pStyle w:val="ConsPlusNormal"/>
            </w:pPr>
          </w:p>
        </w:tc>
        <w:tc>
          <w:tcPr>
            <w:tcW w:w="4368" w:type="dxa"/>
          </w:tcPr>
          <w:p w:rsidR="00DC3973" w:rsidRDefault="00DC3973">
            <w:pPr>
              <w:pStyle w:val="ConsPlusNormal"/>
            </w:pPr>
          </w:p>
        </w:tc>
        <w:tc>
          <w:tcPr>
            <w:tcW w:w="2376" w:type="dxa"/>
          </w:tcPr>
          <w:p w:rsidR="00DC3973" w:rsidRDefault="00DC3973">
            <w:pPr>
              <w:pStyle w:val="ConsPlusNormal"/>
            </w:pPr>
          </w:p>
        </w:tc>
        <w:tc>
          <w:tcPr>
            <w:tcW w:w="1522" w:type="dxa"/>
          </w:tcPr>
          <w:p w:rsidR="00DC3973" w:rsidRDefault="00DC3973">
            <w:pPr>
              <w:pStyle w:val="ConsPlusNormal"/>
            </w:pPr>
          </w:p>
        </w:tc>
      </w:tr>
      <w:tr w:rsidR="00DC3973">
        <w:tc>
          <w:tcPr>
            <w:tcW w:w="653" w:type="dxa"/>
          </w:tcPr>
          <w:p w:rsidR="00DC3973" w:rsidRDefault="00DC3973">
            <w:pPr>
              <w:pStyle w:val="ConsPlusNormal"/>
            </w:pPr>
          </w:p>
        </w:tc>
        <w:tc>
          <w:tcPr>
            <w:tcW w:w="4368" w:type="dxa"/>
          </w:tcPr>
          <w:p w:rsidR="00DC3973" w:rsidRDefault="00DC3973">
            <w:pPr>
              <w:pStyle w:val="ConsPlusNormal"/>
            </w:pPr>
          </w:p>
        </w:tc>
        <w:tc>
          <w:tcPr>
            <w:tcW w:w="2376" w:type="dxa"/>
          </w:tcPr>
          <w:p w:rsidR="00DC3973" w:rsidRDefault="00DC3973">
            <w:pPr>
              <w:pStyle w:val="ConsPlusNormal"/>
            </w:pPr>
          </w:p>
        </w:tc>
        <w:tc>
          <w:tcPr>
            <w:tcW w:w="1522" w:type="dxa"/>
          </w:tcPr>
          <w:p w:rsidR="00DC3973" w:rsidRDefault="00DC3973">
            <w:pPr>
              <w:pStyle w:val="ConsPlusNormal"/>
            </w:pPr>
          </w:p>
        </w:tc>
      </w:tr>
      <w:tr w:rsidR="00DC3973">
        <w:tc>
          <w:tcPr>
            <w:tcW w:w="653" w:type="dxa"/>
          </w:tcPr>
          <w:p w:rsidR="00DC3973" w:rsidRDefault="00DC3973">
            <w:pPr>
              <w:pStyle w:val="ConsPlusNormal"/>
            </w:pPr>
          </w:p>
        </w:tc>
        <w:tc>
          <w:tcPr>
            <w:tcW w:w="4368" w:type="dxa"/>
          </w:tcPr>
          <w:p w:rsidR="00DC3973" w:rsidRDefault="00DC3973">
            <w:pPr>
              <w:pStyle w:val="ConsPlusNormal"/>
            </w:pPr>
          </w:p>
        </w:tc>
        <w:tc>
          <w:tcPr>
            <w:tcW w:w="2376" w:type="dxa"/>
          </w:tcPr>
          <w:p w:rsidR="00DC3973" w:rsidRDefault="00DC3973">
            <w:pPr>
              <w:pStyle w:val="ConsPlusNormal"/>
            </w:pPr>
          </w:p>
        </w:tc>
        <w:tc>
          <w:tcPr>
            <w:tcW w:w="1522" w:type="dxa"/>
          </w:tcPr>
          <w:p w:rsidR="00DC3973" w:rsidRDefault="00DC3973">
            <w:pPr>
              <w:pStyle w:val="ConsPlusNormal"/>
            </w:pPr>
          </w:p>
        </w:tc>
      </w:tr>
    </w:tbl>
    <w:p w:rsidR="00DC3973" w:rsidRDefault="00DC3973">
      <w:pPr>
        <w:pStyle w:val="ConsPlusNormal"/>
      </w:pPr>
    </w:p>
    <w:p w:rsidR="00DC3973" w:rsidRDefault="00DC3973">
      <w:pPr>
        <w:pStyle w:val="ConsPlusNormal"/>
        <w:ind w:firstLine="540"/>
        <w:jc w:val="both"/>
      </w:pPr>
      <w:r>
        <w:t>Информацию об исполнении настоящего предписания с приложением необходимых документов, подтверждающих устранение нарушений представить не позднее трех суток по истечении указанного в предписании срока.</w:t>
      </w:r>
    </w:p>
    <w:p w:rsidR="00DC3973" w:rsidRDefault="00DC3973">
      <w:pPr>
        <w:pStyle w:val="ConsPlusNormal"/>
        <w:ind w:firstLine="540"/>
        <w:jc w:val="both"/>
      </w:pPr>
    </w:p>
    <w:p w:rsidR="00DC3973" w:rsidRDefault="00DC3973">
      <w:pPr>
        <w:pStyle w:val="ConsPlusNormal"/>
        <w:ind w:firstLine="540"/>
        <w:jc w:val="both"/>
      </w:pPr>
      <w:r>
        <w:t>За невыполнение в установленный срок данного предписания в соответствие с действующим законодательством граждане, должностные, юридические лица несут административную ответственность.</w:t>
      </w:r>
    </w:p>
    <w:p w:rsidR="00DC3973" w:rsidRDefault="00DC3973">
      <w:pPr>
        <w:pStyle w:val="ConsPlusNormal"/>
        <w:ind w:firstLine="540"/>
        <w:jc w:val="both"/>
      </w:pPr>
    </w:p>
    <w:p w:rsidR="00DC3973" w:rsidRDefault="00DC3973">
      <w:pPr>
        <w:pStyle w:val="ConsPlusNonformat"/>
        <w:jc w:val="both"/>
      </w:pPr>
      <w:r>
        <w:t>Составлено в ________ экземплярах</w:t>
      </w:r>
    </w:p>
    <w:p w:rsidR="00DC3973" w:rsidRDefault="00DC3973">
      <w:pPr>
        <w:pStyle w:val="ConsPlusNonformat"/>
        <w:jc w:val="both"/>
      </w:pPr>
    </w:p>
    <w:p w:rsidR="00DC3973" w:rsidRDefault="00DC3973">
      <w:pPr>
        <w:pStyle w:val="ConsPlusNonformat"/>
        <w:jc w:val="both"/>
      </w:pPr>
      <w:r>
        <w:t>Муниципальный жилищный инспектор ____________________ ____________________</w:t>
      </w:r>
    </w:p>
    <w:p w:rsidR="00DC3973" w:rsidRDefault="00DC3973">
      <w:pPr>
        <w:pStyle w:val="ConsPlusNonformat"/>
        <w:jc w:val="both"/>
      </w:pPr>
      <w:r>
        <w:t xml:space="preserve">                                        (ФИО)              (подпись)</w:t>
      </w:r>
    </w:p>
    <w:p w:rsidR="00DC3973" w:rsidRDefault="00DC3973">
      <w:pPr>
        <w:pStyle w:val="ConsPlusNonformat"/>
        <w:jc w:val="both"/>
      </w:pPr>
      <w:r>
        <w:t>Получил для исполнения           ____________________ ____________________</w:t>
      </w:r>
    </w:p>
    <w:p w:rsidR="00DC3973" w:rsidRDefault="00DC3973">
      <w:pPr>
        <w:pStyle w:val="ConsPlusNonformat"/>
        <w:jc w:val="both"/>
      </w:pPr>
      <w:r>
        <w:t xml:space="preserve">                                        (ФИО)              (подпись)</w:t>
      </w:r>
    </w:p>
    <w:p w:rsidR="00DC3973" w:rsidRDefault="00DC3973">
      <w:pPr>
        <w:pStyle w:val="ConsPlusNormal"/>
      </w:pPr>
    </w:p>
    <w:p w:rsidR="00DC3973" w:rsidRDefault="00DC3973">
      <w:pPr>
        <w:pStyle w:val="ConsPlusNormal"/>
      </w:pPr>
    </w:p>
    <w:p w:rsidR="00DC3973" w:rsidRDefault="00DC3973">
      <w:pPr>
        <w:pStyle w:val="ConsPlusNormal"/>
      </w:pPr>
    </w:p>
    <w:p w:rsidR="00DC3973" w:rsidRDefault="00DC3973">
      <w:pPr>
        <w:pStyle w:val="ConsPlusNormal"/>
      </w:pPr>
    </w:p>
    <w:p w:rsidR="00DC3973" w:rsidRDefault="00DC3973">
      <w:pPr>
        <w:pStyle w:val="ConsPlusNormal"/>
      </w:pPr>
    </w:p>
    <w:p w:rsidR="00DC3973" w:rsidRDefault="00DC3973">
      <w:pPr>
        <w:pStyle w:val="ConsPlusNormal"/>
        <w:jc w:val="right"/>
        <w:outlineLvl w:val="1"/>
      </w:pPr>
      <w:r>
        <w:t>Приложение N 3</w:t>
      </w:r>
    </w:p>
    <w:p w:rsidR="00DC3973" w:rsidRDefault="00DC3973">
      <w:pPr>
        <w:pStyle w:val="ConsPlusNormal"/>
        <w:jc w:val="right"/>
      </w:pPr>
      <w:r>
        <w:t>к Административному регламенту</w:t>
      </w:r>
    </w:p>
    <w:p w:rsidR="00DC3973" w:rsidRDefault="00DC3973">
      <w:pPr>
        <w:pStyle w:val="ConsPlusNormal"/>
        <w:jc w:val="right"/>
      </w:pPr>
      <w:r>
        <w:t>исполнения муниципальной функции</w:t>
      </w:r>
    </w:p>
    <w:p w:rsidR="00DC3973" w:rsidRDefault="00DC3973">
      <w:pPr>
        <w:pStyle w:val="ConsPlusNormal"/>
        <w:jc w:val="right"/>
      </w:pPr>
      <w:r>
        <w:t>"Осуществление муниципального</w:t>
      </w:r>
    </w:p>
    <w:p w:rsidR="00DC3973" w:rsidRDefault="00DC3973">
      <w:pPr>
        <w:pStyle w:val="ConsPlusNormal"/>
        <w:jc w:val="right"/>
      </w:pPr>
      <w:r>
        <w:t>жилищного контроля на территории</w:t>
      </w:r>
    </w:p>
    <w:p w:rsidR="00DC3973" w:rsidRDefault="00DC3973">
      <w:pPr>
        <w:pStyle w:val="ConsPlusNormal"/>
        <w:jc w:val="right"/>
      </w:pPr>
      <w:r>
        <w:t>городского округа город Уфа</w:t>
      </w:r>
    </w:p>
    <w:p w:rsidR="00DC3973" w:rsidRDefault="00DC3973">
      <w:pPr>
        <w:pStyle w:val="ConsPlusNormal"/>
        <w:jc w:val="right"/>
      </w:pPr>
      <w:r>
        <w:t>Республики Башкортостан"</w:t>
      </w:r>
    </w:p>
    <w:p w:rsidR="00DC3973" w:rsidRDefault="00DC3973">
      <w:pPr>
        <w:pStyle w:val="ConsPlusNormal"/>
      </w:pPr>
    </w:p>
    <w:p w:rsidR="00DC3973" w:rsidRDefault="00DC3973">
      <w:pPr>
        <w:pStyle w:val="ConsPlusNonformat"/>
        <w:jc w:val="both"/>
      </w:pPr>
      <w:bookmarkStart w:id="5" w:name="P638"/>
      <w:bookmarkEnd w:id="5"/>
      <w:r>
        <w:t xml:space="preserve">                            ПРИКАЗ (РАСПОРЯЖЕНИЕ)</w:t>
      </w:r>
    </w:p>
    <w:p w:rsidR="00DC3973" w:rsidRDefault="00DC3973">
      <w:pPr>
        <w:pStyle w:val="ConsPlusNonformat"/>
        <w:jc w:val="both"/>
      </w:pPr>
    </w:p>
    <w:p w:rsidR="00DC3973" w:rsidRDefault="00DC3973">
      <w:pPr>
        <w:pStyle w:val="ConsPlusNonformat"/>
        <w:jc w:val="both"/>
      </w:pPr>
      <w:r>
        <w:t xml:space="preserve">        о проведении ______________________________________________ проверки</w:t>
      </w:r>
    </w:p>
    <w:p w:rsidR="00DC3973" w:rsidRDefault="00DC3973">
      <w:pPr>
        <w:pStyle w:val="ConsPlusNonformat"/>
        <w:jc w:val="both"/>
      </w:pPr>
      <w:r>
        <w:t xml:space="preserve">                     (плановой/внеплановой, документарной/выездной)</w:t>
      </w:r>
    </w:p>
    <w:p w:rsidR="00DC3973" w:rsidRDefault="00DC3973">
      <w:pPr>
        <w:pStyle w:val="ConsPlusNonformat"/>
        <w:jc w:val="both"/>
      </w:pPr>
    </w:p>
    <w:p w:rsidR="00DC3973" w:rsidRDefault="00DC3973">
      <w:pPr>
        <w:pStyle w:val="ConsPlusNonformat"/>
        <w:jc w:val="both"/>
      </w:pPr>
      <w:r>
        <w:t xml:space="preserve">                   юридического лица, индивидуального предпринимателя</w:t>
      </w:r>
    </w:p>
    <w:p w:rsidR="00DC3973" w:rsidRDefault="00DC3973">
      <w:pPr>
        <w:pStyle w:val="ConsPlusNonformat"/>
        <w:jc w:val="both"/>
      </w:pPr>
    </w:p>
    <w:p w:rsidR="00DC3973" w:rsidRDefault="00DC3973">
      <w:pPr>
        <w:pStyle w:val="ConsPlusNonformat"/>
        <w:jc w:val="both"/>
      </w:pPr>
      <w:r>
        <w:t xml:space="preserve">                      от "___" ________________ 201__ г. N _____</w:t>
      </w:r>
    </w:p>
    <w:p w:rsidR="00DC3973" w:rsidRDefault="00DC3973">
      <w:pPr>
        <w:pStyle w:val="ConsPlusNonformat"/>
        <w:jc w:val="both"/>
      </w:pPr>
    </w:p>
    <w:p w:rsidR="00DC3973" w:rsidRDefault="00DC3973">
      <w:pPr>
        <w:pStyle w:val="ConsPlusNonformat"/>
        <w:jc w:val="both"/>
      </w:pPr>
      <w:r>
        <w:t>1. Провести проверку в отношении ___________________________________________</w:t>
      </w:r>
    </w:p>
    <w:p w:rsidR="00DC3973" w:rsidRDefault="00DC3973">
      <w:pPr>
        <w:pStyle w:val="ConsPlusNonformat"/>
        <w:jc w:val="both"/>
      </w:pPr>
      <w:r>
        <w:lastRenderedPageBreak/>
        <w:t>____________________________________________________________________________</w:t>
      </w:r>
    </w:p>
    <w:p w:rsidR="00DC3973" w:rsidRDefault="00DC3973">
      <w:pPr>
        <w:pStyle w:val="ConsPlusNonformat"/>
        <w:jc w:val="both"/>
      </w:pPr>
      <w:r>
        <w:t xml:space="preserve">          (наименование юридического лица фамилия, имя, отчество</w:t>
      </w:r>
    </w:p>
    <w:p w:rsidR="00DC3973" w:rsidRDefault="00DC3973">
      <w:pPr>
        <w:pStyle w:val="ConsPlusNonformat"/>
        <w:jc w:val="both"/>
      </w:pPr>
      <w:r>
        <w:t xml:space="preserve">        (последнее - при наличии) индивидуального предпринимателя)</w:t>
      </w:r>
    </w:p>
    <w:p w:rsidR="00DC3973" w:rsidRDefault="00DC3973">
      <w:pPr>
        <w:pStyle w:val="ConsPlusNonformat"/>
        <w:jc w:val="both"/>
      </w:pPr>
      <w:r>
        <w:t>2. Место нахождения:</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 xml:space="preserve">     (юридического лица (их филиалов, представительств, обособленных</w:t>
      </w:r>
    </w:p>
    <w:p w:rsidR="00DC3973" w:rsidRDefault="00DC3973">
      <w:pPr>
        <w:pStyle w:val="ConsPlusNonformat"/>
        <w:jc w:val="both"/>
      </w:pPr>
      <w:r>
        <w:t xml:space="preserve">      структурных подразделений) или место жительства индивидуального</w:t>
      </w:r>
    </w:p>
    <w:p w:rsidR="00DC3973" w:rsidRDefault="00DC3973">
      <w:pPr>
        <w:pStyle w:val="ConsPlusNonformat"/>
        <w:jc w:val="both"/>
      </w:pPr>
      <w:r>
        <w:t xml:space="preserve">   предпринимателя и место(а) фактического осуществления им деятельности)</w:t>
      </w:r>
    </w:p>
    <w:p w:rsidR="00DC3973" w:rsidRDefault="00DC3973">
      <w:pPr>
        <w:pStyle w:val="ConsPlusNonformat"/>
        <w:jc w:val="both"/>
      </w:pPr>
      <w:r>
        <w:t>3. Назначить     лицом(ми),        уполномоченным(ми)      на     проведение</w:t>
      </w:r>
    </w:p>
    <w:p w:rsidR="00DC3973" w:rsidRDefault="00DC3973">
      <w:pPr>
        <w:pStyle w:val="ConsPlusNonformat"/>
        <w:jc w:val="both"/>
      </w:pPr>
      <w:r>
        <w:t>проверки: __________________________________________________________________</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 xml:space="preserve">      (фамилия, имя, отчество (последнее -  при  наличии), должность</w:t>
      </w:r>
    </w:p>
    <w:p w:rsidR="00DC3973" w:rsidRDefault="00DC3973">
      <w:pPr>
        <w:pStyle w:val="ConsPlusNonformat"/>
        <w:jc w:val="both"/>
      </w:pPr>
      <w:r>
        <w:t xml:space="preserve">         должностного лица (должностных лиц), уполномоченного(ых)</w:t>
      </w:r>
    </w:p>
    <w:p w:rsidR="00DC3973" w:rsidRDefault="00DC3973">
      <w:pPr>
        <w:pStyle w:val="ConsPlusNonformat"/>
        <w:jc w:val="both"/>
      </w:pPr>
      <w:r>
        <w:t xml:space="preserve">                          на проведение проверки)</w:t>
      </w:r>
    </w:p>
    <w:p w:rsidR="00DC3973" w:rsidRDefault="00DC3973">
      <w:pPr>
        <w:pStyle w:val="ConsPlusNonformat"/>
        <w:jc w:val="both"/>
      </w:pPr>
    </w:p>
    <w:p w:rsidR="00DC3973" w:rsidRDefault="00DC3973">
      <w:pPr>
        <w:pStyle w:val="ConsPlusNonformat"/>
        <w:jc w:val="both"/>
      </w:pPr>
      <w:r>
        <w:t>4. Привлечь  к  проведению  проверки  в качестве  экспертов,  представителей</w:t>
      </w:r>
    </w:p>
    <w:p w:rsidR="00DC3973" w:rsidRDefault="00DC3973">
      <w:pPr>
        <w:pStyle w:val="ConsPlusNonformat"/>
        <w:jc w:val="both"/>
      </w:pPr>
      <w:r>
        <w:t>экспертных организаций следующих лиц:</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 xml:space="preserve"> (фамилия, имя, отчество (последнее - при наличии), должности привлекаемых</w:t>
      </w:r>
    </w:p>
    <w:p w:rsidR="00DC3973" w:rsidRDefault="00DC3973">
      <w:pPr>
        <w:pStyle w:val="ConsPlusNonformat"/>
        <w:jc w:val="both"/>
      </w:pPr>
      <w:r>
        <w:t>к проведению проверки экспертов и (или) наименование экспертной организации</w:t>
      </w:r>
    </w:p>
    <w:p w:rsidR="00DC3973" w:rsidRDefault="00DC3973">
      <w:pPr>
        <w:pStyle w:val="ConsPlusNonformat"/>
        <w:jc w:val="both"/>
      </w:pPr>
      <w:r>
        <w:t>с указанием реквизитов свидетельства об аккредитации и наименования органа</w:t>
      </w:r>
    </w:p>
    <w:p w:rsidR="00DC3973" w:rsidRDefault="00DC3973">
      <w:pPr>
        <w:pStyle w:val="ConsPlusNonformat"/>
        <w:jc w:val="both"/>
      </w:pPr>
      <w:r>
        <w:t xml:space="preserve">         по аккредитации, выдавшего свидетельство об аккредитации)</w:t>
      </w:r>
    </w:p>
    <w:p w:rsidR="00DC3973" w:rsidRDefault="00DC3973">
      <w:pPr>
        <w:pStyle w:val="ConsPlusNonformat"/>
        <w:jc w:val="both"/>
      </w:pPr>
    </w:p>
    <w:p w:rsidR="00DC3973" w:rsidRDefault="00DC3973">
      <w:pPr>
        <w:pStyle w:val="ConsPlusNonformat"/>
        <w:jc w:val="both"/>
      </w:pPr>
      <w:r>
        <w:t>5. Установить, что настоящая проверка</w:t>
      </w:r>
    </w:p>
    <w:p w:rsidR="00DC3973" w:rsidRDefault="00DC3973">
      <w:pPr>
        <w:pStyle w:val="ConsPlusNonformat"/>
        <w:jc w:val="both"/>
      </w:pPr>
      <w:r>
        <w:t>проводится с целью:        _________________________________________________</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p>
    <w:p w:rsidR="00DC3973" w:rsidRDefault="00DC3973">
      <w:pPr>
        <w:pStyle w:val="ConsPlusNonformat"/>
        <w:jc w:val="both"/>
      </w:pPr>
      <w:r>
        <w:t>6. Предметом настоящей проверки является:</w:t>
      </w:r>
    </w:p>
    <w:p w:rsidR="00DC3973" w:rsidRDefault="00DC3973">
      <w:pPr>
        <w:pStyle w:val="ConsPlusNonformat"/>
        <w:jc w:val="both"/>
      </w:pPr>
      <w:r>
        <w:t>соблюдение  обязательных требований,  установленных  федеральными  законами,</w:t>
      </w:r>
    </w:p>
    <w:p w:rsidR="00DC3973" w:rsidRDefault="00DC3973">
      <w:pPr>
        <w:pStyle w:val="ConsPlusNonformat"/>
        <w:jc w:val="both"/>
      </w:pPr>
      <w:r>
        <w:t>законами  Республики  Башкортостан   и  принятыми   в  соответствии  с  ними</w:t>
      </w:r>
    </w:p>
    <w:p w:rsidR="00DC3973" w:rsidRDefault="00DC3973">
      <w:pPr>
        <w:pStyle w:val="ConsPlusNonformat"/>
        <w:jc w:val="both"/>
      </w:pPr>
      <w:r>
        <w:t>муниципальными правовыми актами;</w:t>
      </w:r>
    </w:p>
    <w:p w:rsidR="00DC3973" w:rsidRDefault="00DC3973">
      <w:pPr>
        <w:pStyle w:val="ConsPlusNonformat"/>
        <w:jc w:val="both"/>
      </w:pPr>
    </w:p>
    <w:p w:rsidR="00DC3973" w:rsidRDefault="00DC3973">
      <w:pPr>
        <w:pStyle w:val="ConsPlusNonformat"/>
        <w:jc w:val="both"/>
      </w:pPr>
      <w:r>
        <w:t xml:space="preserve">    7. Срок проведения проверки: ___________________________________________</w:t>
      </w:r>
    </w:p>
    <w:p w:rsidR="00DC3973" w:rsidRDefault="00DC3973">
      <w:pPr>
        <w:pStyle w:val="ConsPlusNonformat"/>
        <w:jc w:val="both"/>
      </w:pPr>
    </w:p>
    <w:p w:rsidR="00DC3973" w:rsidRDefault="00DC3973">
      <w:pPr>
        <w:pStyle w:val="ConsPlusNonformat"/>
        <w:jc w:val="both"/>
      </w:pPr>
      <w:r>
        <w:t xml:space="preserve">    К проведению проверки приступить:</w:t>
      </w:r>
    </w:p>
    <w:p w:rsidR="00DC3973" w:rsidRDefault="00DC3973">
      <w:pPr>
        <w:pStyle w:val="ConsPlusNonformat"/>
        <w:jc w:val="both"/>
      </w:pPr>
    </w:p>
    <w:p w:rsidR="00DC3973" w:rsidRDefault="00DC3973">
      <w:pPr>
        <w:pStyle w:val="ConsPlusNonformat"/>
        <w:jc w:val="both"/>
      </w:pPr>
      <w:r>
        <w:t xml:space="preserve">    с "___" _________________ 201___ г.</w:t>
      </w:r>
    </w:p>
    <w:p w:rsidR="00DC3973" w:rsidRDefault="00DC3973">
      <w:pPr>
        <w:pStyle w:val="ConsPlusNonformat"/>
        <w:jc w:val="both"/>
      </w:pPr>
    </w:p>
    <w:p w:rsidR="00DC3973" w:rsidRDefault="00DC3973">
      <w:pPr>
        <w:pStyle w:val="ConsPlusNonformat"/>
        <w:jc w:val="both"/>
      </w:pPr>
      <w:r>
        <w:t xml:space="preserve">    Проверку окончить не позднее:</w:t>
      </w:r>
    </w:p>
    <w:p w:rsidR="00DC3973" w:rsidRDefault="00DC3973">
      <w:pPr>
        <w:pStyle w:val="ConsPlusNonformat"/>
        <w:jc w:val="both"/>
      </w:pPr>
    </w:p>
    <w:p w:rsidR="00DC3973" w:rsidRDefault="00DC3973">
      <w:pPr>
        <w:pStyle w:val="ConsPlusNonformat"/>
        <w:jc w:val="both"/>
      </w:pPr>
      <w:r>
        <w:t xml:space="preserve">    с "___" _________________ 201___ г.</w:t>
      </w:r>
    </w:p>
    <w:p w:rsidR="00DC3973" w:rsidRDefault="00DC3973">
      <w:pPr>
        <w:pStyle w:val="ConsPlusNonformat"/>
        <w:jc w:val="both"/>
      </w:pPr>
    </w:p>
    <w:p w:rsidR="00DC3973" w:rsidRDefault="00DC3973">
      <w:pPr>
        <w:pStyle w:val="ConsPlusNonformat"/>
        <w:jc w:val="both"/>
      </w:pPr>
      <w:r>
        <w:t xml:space="preserve">    8. Правовые основания проведения проверки:</w:t>
      </w:r>
    </w:p>
    <w:p w:rsidR="00DC3973" w:rsidRDefault="00DC3973">
      <w:pPr>
        <w:pStyle w:val="ConsPlusNonformat"/>
        <w:jc w:val="both"/>
      </w:pPr>
      <w:r>
        <w:t xml:space="preserve">       (ссылка на положение нормативного правового акта, в соответствии</w:t>
      </w:r>
    </w:p>
    <w:p w:rsidR="00DC3973" w:rsidRDefault="00DC3973">
      <w:pPr>
        <w:pStyle w:val="ConsPlusNonformat"/>
        <w:jc w:val="both"/>
      </w:pPr>
      <w:r>
        <w:t xml:space="preserve">    с которым  осуществляется проверка, ссылка на положения (нормативных)</w:t>
      </w:r>
    </w:p>
    <w:p w:rsidR="00DC3973" w:rsidRDefault="00DC3973">
      <w:pPr>
        <w:pStyle w:val="ConsPlusNonformat"/>
        <w:jc w:val="both"/>
      </w:pPr>
      <w:r>
        <w:t xml:space="preserve">        правовых актов, устанавливающих требования, которые являются</w:t>
      </w:r>
    </w:p>
    <w:p w:rsidR="00DC3973" w:rsidRDefault="00DC3973">
      <w:pPr>
        <w:pStyle w:val="ConsPlusNonformat"/>
        <w:jc w:val="both"/>
      </w:pPr>
      <w:r>
        <w:t xml:space="preserve">                            предметом проверки)</w:t>
      </w:r>
    </w:p>
    <w:p w:rsidR="00DC3973" w:rsidRDefault="00DC3973">
      <w:pPr>
        <w:pStyle w:val="ConsPlusNonformat"/>
        <w:jc w:val="both"/>
      </w:pP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 xml:space="preserve">          (с указанием наименований, номеров и дат их принятия)</w:t>
      </w:r>
    </w:p>
    <w:p w:rsidR="00DC3973" w:rsidRDefault="00DC3973">
      <w:pPr>
        <w:pStyle w:val="ConsPlusNonformat"/>
        <w:jc w:val="both"/>
      </w:pPr>
    </w:p>
    <w:p w:rsidR="00DC3973" w:rsidRDefault="00DC3973">
      <w:pPr>
        <w:pStyle w:val="ConsPlusNonformat"/>
        <w:jc w:val="both"/>
      </w:pPr>
      <w:r>
        <w:t xml:space="preserve">    9. В процессе  проверки  провести  следующие  мероприятия  по  контролю,</w:t>
      </w:r>
    </w:p>
    <w:p w:rsidR="00DC3973" w:rsidRDefault="00DC3973">
      <w:pPr>
        <w:pStyle w:val="ConsPlusNonformat"/>
        <w:jc w:val="both"/>
      </w:pPr>
      <w:r>
        <w:t xml:space="preserve">    необходимые для достижения целей и задач проведения проверки:</w:t>
      </w:r>
    </w:p>
    <w:p w:rsidR="00DC3973" w:rsidRDefault="00DC3973">
      <w:pPr>
        <w:pStyle w:val="ConsPlusNonformat"/>
        <w:jc w:val="both"/>
      </w:pPr>
      <w:r>
        <w:t xml:space="preserve">    ________________________________________________________________________</w:t>
      </w:r>
    </w:p>
    <w:p w:rsidR="00DC3973" w:rsidRDefault="00DC3973">
      <w:pPr>
        <w:pStyle w:val="ConsPlusNonformat"/>
        <w:jc w:val="both"/>
      </w:pPr>
    </w:p>
    <w:p w:rsidR="00DC3973" w:rsidRDefault="00DC3973">
      <w:pPr>
        <w:pStyle w:val="ConsPlusNonformat"/>
        <w:jc w:val="both"/>
      </w:pPr>
      <w:r>
        <w:t xml:space="preserve">    10. Перечень    административных      регламентов    по    осуществлению</w:t>
      </w:r>
    </w:p>
    <w:p w:rsidR="00DC3973" w:rsidRDefault="00DC3973">
      <w:pPr>
        <w:pStyle w:val="ConsPlusNonformat"/>
        <w:jc w:val="both"/>
      </w:pPr>
      <w:r>
        <w:t xml:space="preserve">    муниципального контроля:</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p>
    <w:p w:rsidR="00DC3973" w:rsidRDefault="00DC3973">
      <w:pPr>
        <w:pStyle w:val="ConsPlusNonformat"/>
        <w:jc w:val="both"/>
      </w:pPr>
      <w:r>
        <w:t xml:space="preserve">    11. Перечень   документов,  представление   которых  юридическим  лицом,</w:t>
      </w:r>
    </w:p>
    <w:p w:rsidR="00DC3973" w:rsidRDefault="00DC3973">
      <w:pPr>
        <w:pStyle w:val="ConsPlusNonformat"/>
        <w:jc w:val="both"/>
      </w:pPr>
      <w:r>
        <w:lastRenderedPageBreak/>
        <w:t xml:space="preserve">    индивидуальным   предпринимателем  необходимо  для  достижения  целей  и</w:t>
      </w:r>
    </w:p>
    <w:p w:rsidR="00DC3973" w:rsidRDefault="00DC3973">
      <w:pPr>
        <w:pStyle w:val="ConsPlusNonformat"/>
        <w:jc w:val="both"/>
      </w:pPr>
      <w:r>
        <w:t xml:space="preserve">    задач проведения проверки:</w:t>
      </w:r>
    </w:p>
    <w:p w:rsidR="00DC3973" w:rsidRDefault="00DC3973">
      <w:pPr>
        <w:pStyle w:val="ConsPlusNonformat"/>
        <w:jc w:val="both"/>
      </w:pPr>
    </w:p>
    <w:p w:rsidR="00DC3973" w:rsidRDefault="00DC3973">
      <w:pPr>
        <w:pStyle w:val="ConsPlusNonformat"/>
        <w:jc w:val="both"/>
      </w:pPr>
    </w:p>
    <w:p w:rsidR="00DC3973" w:rsidRDefault="00DC3973">
      <w:pPr>
        <w:pStyle w:val="ConsPlusNonformat"/>
        <w:jc w:val="both"/>
      </w:pP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 xml:space="preserve">           Начальник Управления</w:t>
      </w:r>
    </w:p>
    <w:p w:rsidR="00DC3973" w:rsidRDefault="00DC3973">
      <w:pPr>
        <w:pStyle w:val="ConsPlusNonformat"/>
        <w:jc w:val="both"/>
      </w:pPr>
      <w:r>
        <w:t>_____________________________________________</w:t>
      </w:r>
    </w:p>
    <w:p w:rsidR="00DC3973" w:rsidRDefault="00DC3973">
      <w:pPr>
        <w:pStyle w:val="ConsPlusNonformat"/>
        <w:jc w:val="both"/>
      </w:pPr>
      <w:r>
        <w:t xml:space="preserve">  по обеспечению жизнедеятельности города</w:t>
      </w:r>
    </w:p>
    <w:p w:rsidR="00DC3973" w:rsidRDefault="00DC3973">
      <w:pPr>
        <w:pStyle w:val="ConsPlusNonformat"/>
        <w:jc w:val="both"/>
      </w:pPr>
      <w:r>
        <w:t>_____________________________________________  _____________________________</w:t>
      </w:r>
    </w:p>
    <w:p w:rsidR="00DC3973" w:rsidRDefault="00DC3973">
      <w:pPr>
        <w:pStyle w:val="ConsPlusNonformat"/>
        <w:jc w:val="both"/>
      </w:pPr>
      <w:r>
        <w:t xml:space="preserve"> (должность, фамилия, инициалы руководителя,   (подпись, заверенная печатью)</w:t>
      </w:r>
    </w:p>
    <w:p w:rsidR="00DC3973" w:rsidRDefault="00DC3973">
      <w:pPr>
        <w:pStyle w:val="ConsPlusNonformat"/>
        <w:jc w:val="both"/>
      </w:pPr>
      <w:r>
        <w:t xml:space="preserve">       заместителя руководителя органа</w:t>
      </w:r>
    </w:p>
    <w:p w:rsidR="00DC3973" w:rsidRDefault="00DC3973">
      <w:pPr>
        <w:pStyle w:val="ConsPlusNonformat"/>
        <w:jc w:val="both"/>
      </w:pPr>
      <w:r>
        <w:t xml:space="preserve">   государственного  контроля  (надзора),</w:t>
      </w:r>
    </w:p>
    <w:p w:rsidR="00DC3973" w:rsidRDefault="00DC3973">
      <w:pPr>
        <w:pStyle w:val="ConsPlusNonformat"/>
        <w:jc w:val="both"/>
      </w:pPr>
      <w:r>
        <w:t xml:space="preserve">     органа муниципального контроля,</w:t>
      </w:r>
    </w:p>
    <w:p w:rsidR="00DC3973" w:rsidRDefault="00DC3973">
      <w:pPr>
        <w:pStyle w:val="ConsPlusNonformat"/>
        <w:jc w:val="both"/>
      </w:pPr>
      <w:r>
        <w:t>издавшего распоряжение или приказопроведении</w:t>
      </w:r>
    </w:p>
    <w:p w:rsidR="00DC3973" w:rsidRDefault="00DC3973">
      <w:pPr>
        <w:pStyle w:val="ConsPlusNonformat"/>
        <w:jc w:val="both"/>
      </w:pPr>
      <w:r>
        <w:t xml:space="preserve">               проверки)</w:t>
      </w:r>
    </w:p>
    <w:p w:rsidR="00DC3973" w:rsidRDefault="00DC3973">
      <w:pPr>
        <w:pStyle w:val="ConsPlusNormal"/>
      </w:pPr>
    </w:p>
    <w:p w:rsidR="00DC3973" w:rsidRDefault="00DC3973">
      <w:pPr>
        <w:pStyle w:val="ConsPlusNormal"/>
      </w:pPr>
    </w:p>
    <w:p w:rsidR="00DC3973" w:rsidRDefault="00DC3973">
      <w:pPr>
        <w:pStyle w:val="ConsPlusNormal"/>
      </w:pPr>
    </w:p>
    <w:p w:rsidR="00DC3973" w:rsidRDefault="00DC3973">
      <w:pPr>
        <w:pStyle w:val="ConsPlusNormal"/>
      </w:pPr>
    </w:p>
    <w:p w:rsidR="00DC3973" w:rsidRDefault="00DC3973">
      <w:pPr>
        <w:pStyle w:val="ConsPlusNormal"/>
      </w:pPr>
    </w:p>
    <w:p w:rsidR="00DC3973" w:rsidRDefault="00DC3973">
      <w:pPr>
        <w:pStyle w:val="ConsPlusNormal"/>
        <w:jc w:val="right"/>
        <w:outlineLvl w:val="1"/>
      </w:pPr>
      <w:bookmarkStart w:id="6" w:name="P733"/>
      <w:bookmarkEnd w:id="6"/>
      <w:r>
        <w:t>Приложение N 4</w:t>
      </w:r>
    </w:p>
    <w:p w:rsidR="00DC3973" w:rsidRDefault="00DC3973">
      <w:pPr>
        <w:pStyle w:val="ConsPlusNormal"/>
        <w:jc w:val="right"/>
      </w:pPr>
      <w:r>
        <w:t>к Административному регламенту</w:t>
      </w:r>
    </w:p>
    <w:p w:rsidR="00DC3973" w:rsidRDefault="00DC3973">
      <w:pPr>
        <w:pStyle w:val="ConsPlusNormal"/>
        <w:jc w:val="right"/>
      </w:pPr>
      <w:r>
        <w:t>исполнения муниципальной функции</w:t>
      </w:r>
    </w:p>
    <w:p w:rsidR="00DC3973" w:rsidRDefault="00DC3973">
      <w:pPr>
        <w:pStyle w:val="ConsPlusNormal"/>
        <w:jc w:val="right"/>
      </w:pPr>
      <w:r>
        <w:t>"Осуществление муниципального</w:t>
      </w:r>
    </w:p>
    <w:p w:rsidR="00DC3973" w:rsidRDefault="00DC3973">
      <w:pPr>
        <w:pStyle w:val="ConsPlusNormal"/>
        <w:jc w:val="right"/>
      </w:pPr>
      <w:r>
        <w:t>жилищного контроля на территории</w:t>
      </w:r>
    </w:p>
    <w:p w:rsidR="00DC3973" w:rsidRDefault="00DC3973">
      <w:pPr>
        <w:pStyle w:val="ConsPlusNormal"/>
        <w:jc w:val="right"/>
      </w:pPr>
      <w:r>
        <w:t>городского округа город Уфа</w:t>
      </w:r>
    </w:p>
    <w:p w:rsidR="00DC3973" w:rsidRDefault="00DC3973">
      <w:pPr>
        <w:pStyle w:val="ConsPlusNormal"/>
        <w:jc w:val="right"/>
      </w:pPr>
      <w:r>
        <w:t>Республики Башкортостан"</w:t>
      </w:r>
    </w:p>
    <w:p w:rsidR="00DC3973" w:rsidRDefault="00DC3973">
      <w:pPr>
        <w:pStyle w:val="ConsPlusNormal"/>
      </w:pPr>
    </w:p>
    <w:p w:rsidR="00DC3973" w:rsidRDefault="00DC3973">
      <w:pPr>
        <w:pStyle w:val="ConsPlusNonformat"/>
        <w:jc w:val="both"/>
      </w:pPr>
      <w:r>
        <w:t>┌──────────────────────────────────────────────────────────────────────────┐</w:t>
      </w:r>
    </w:p>
    <w:p w:rsidR="00DC3973" w:rsidRDefault="00DC3973">
      <w:pPr>
        <w:pStyle w:val="ConsPlusNonformat"/>
        <w:jc w:val="both"/>
      </w:pPr>
      <w:r>
        <w:t>│               Подготовка и утверждение ежегодных планов                  │</w:t>
      </w:r>
    </w:p>
    <w:p w:rsidR="00DC3973" w:rsidRDefault="00DC3973">
      <w:pPr>
        <w:pStyle w:val="ConsPlusNonformat"/>
        <w:jc w:val="both"/>
      </w:pPr>
      <w:r>
        <w:t>│                     проведения плановых проверок                         │</w:t>
      </w:r>
    </w:p>
    <w:p w:rsidR="00DC3973" w:rsidRDefault="00DC3973">
      <w:pPr>
        <w:pStyle w:val="ConsPlusNonformat"/>
        <w:jc w:val="both"/>
      </w:pPr>
      <w:r>
        <w:t>└───────────────┬──────────────────────────────────────────┬───────────────┘</w:t>
      </w:r>
    </w:p>
    <w:p w:rsidR="00DC3973" w:rsidRDefault="00DC3973">
      <w:pPr>
        <w:pStyle w:val="ConsPlusNonformat"/>
        <w:jc w:val="both"/>
      </w:pPr>
      <w:r>
        <w:t xml:space="preserve">                │                                          │</w:t>
      </w:r>
    </w:p>
    <w:p w:rsidR="00DC3973" w:rsidRDefault="00DC3973">
      <w:pPr>
        <w:pStyle w:val="ConsPlusNonformat"/>
        <w:jc w:val="both"/>
      </w:pPr>
      <w:r>
        <w:t xml:space="preserve">               \/                                         \/</w:t>
      </w:r>
    </w:p>
    <w:p w:rsidR="00DC3973" w:rsidRDefault="00DC3973">
      <w:pPr>
        <w:pStyle w:val="ConsPlusNonformat"/>
        <w:jc w:val="both"/>
      </w:pPr>
      <w:r>
        <w:t>┌───────────────────────┐                     ┌──────────────────────────┐</w:t>
      </w:r>
    </w:p>
    <w:p w:rsidR="00DC3973" w:rsidRDefault="00DC3973">
      <w:pPr>
        <w:pStyle w:val="ConsPlusNonformat"/>
        <w:jc w:val="both"/>
      </w:pPr>
      <w:r>
        <w:t>│  Проведение плановой  │                     │  Проведение внеплановой  │</w:t>
      </w:r>
    </w:p>
    <w:p w:rsidR="00DC3973" w:rsidRDefault="00DC3973">
      <w:pPr>
        <w:pStyle w:val="ConsPlusNonformat"/>
        <w:jc w:val="both"/>
      </w:pPr>
      <w:r>
        <w:t>│       проверки        │                     │         проверки         │</w:t>
      </w:r>
    </w:p>
    <w:p w:rsidR="00DC3973" w:rsidRDefault="00DC3973">
      <w:pPr>
        <w:pStyle w:val="ConsPlusNonformat"/>
        <w:jc w:val="both"/>
      </w:pPr>
      <w:r>
        <w:t>└───────────┬───────────┘                     └┬───────────────────┬─────┘</w:t>
      </w:r>
    </w:p>
    <w:p w:rsidR="00DC3973" w:rsidRDefault="00DC3973">
      <w:pPr>
        <w:pStyle w:val="ConsPlusNonformat"/>
        <w:jc w:val="both"/>
      </w:pPr>
      <w:r>
        <w:t xml:space="preserve">            │                                  │                   │</w:t>
      </w:r>
    </w:p>
    <w:p w:rsidR="00DC3973" w:rsidRDefault="00DC3973">
      <w:pPr>
        <w:pStyle w:val="ConsPlusNonformat"/>
        <w:jc w:val="both"/>
      </w:pPr>
      <w:r>
        <w:t xml:space="preserve">            │                                 \/                  \/</w:t>
      </w:r>
    </w:p>
    <w:p w:rsidR="00DC3973" w:rsidRDefault="00DC3973">
      <w:pPr>
        <w:pStyle w:val="ConsPlusNonformat"/>
        <w:jc w:val="both"/>
      </w:pPr>
      <w:r>
        <w:t xml:space="preserve">            │              ┌─────────────────────┐  ┌────────────────────┐</w:t>
      </w:r>
    </w:p>
    <w:p w:rsidR="00DC3973" w:rsidRDefault="00DC3973">
      <w:pPr>
        <w:pStyle w:val="ConsPlusNonformat"/>
        <w:jc w:val="both"/>
      </w:pPr>
      <w:r>
        <w:t xml:space="preserve">            │              │ Проверка исполнения │  │     Проверка по    │</w:t>
      </w:r>
    </w:p>
    <w:p w:rsidR="00DC3973" w:rsidRDefault="00DC3973">
      <w:pPr>
        <w:pStyle w:val="ConsPlusNonformat"/>
        <w:jc w:val="both"/>
      </w:pPr>
      <w:r>
        <w:t xml:space="preserve">            │              │     предписания     │  │      обращению,    │</w:t>
      </w:r>
    </w:p>
    <w:p w:rsidR="00DC3973" w:rsidRDefault="00DC3973">
      <w:pPr>
        <w:pStyle w:val="ConsPlusNonformat"/>
        <w:jc w:val="both"/>
      </w:pPr>
      <w:r>
        <w:t xml:space="preserve">            │              │                     │  │ заявлению граждан  │</w:t>
      </w:r>
    </w:p>
    <w:p w:rsidR="00DC3973" w:rsidRDefault="00DC3973">
      <w:pPr>
        <w:pStyle w:val="ConsPlusNonformat"/>
        <w:jc w:val="both"/>
      </w:pPr>
      <w:r>
        <w:t xml:space="preserve">            │              └──────────┬──────────┘  └───────────┬────────┘</w:t>
      </w:r>
    </w:p>
    <w:p w:rsidR="00DC3973" w:rsidRDefault="00DC3973">
      <w:pPr>
        <w:pStyle w:val="ConsPlusNonformat"/>
        <w:jc w:val="both"/>
      </w:pPr>
      <w:r>
        <w:t xml:space="preserve">            │                         │                         │</w:t>
      </w:r>
    </w:p>
    <w:p w:rsidR="00DC3973" w:rsidRDefault="00DC3973">
      <w:pPr>
        <w:pStyle w:val="ConsPlusNonformat"/>
        <w:jc w:val="both"/>
      </w:pPr>
      <w:r>
        <w:t xml:space="preserve">            │                        \/                        \/</w:t>
      </w:r>
    </w:p>
    <w:p w:rsidR="00DC3973" w:rsidRDefault="00DC3973">
      <w:pPr>
        <w:pStyle w:val="ConsPlusNonformat"/>
        <w:jc w:val="both"/>
      </w:pPr>
      <w:r>
        <w:t xml:space="preserve">            │              ┌─────────────────────┐  ┌────────────────────┐</w:t>
      </w:r>
    </w:p>
    <w:p w:rsidR="00DC3973" w:rsidRDefault="00DC3973">
      <w:pPr>
        <w:pStyle w:val="ConsPlusNonformat"/>
        <w:jc w:val="both"/>
      </w:pPr>
      <w:r>
        <w:t xml:space="preserve">            │              │    Документарная    │  │      Выездная      │</w:t>
      </w:r>
    </w:p>
    <w:p w:rsidR="00DC3973" w:rsidRDefault="00DC3973">
      <w:pPr>
        <w:pStyle w:val="ConsPlusNonformat"/>
        <w:jc w:val="both"/>
      </w:pPr>
      <w:r>
        <w:t xml:space="preserve">            │              │       проверка      │  │      проверка      │</w:t>
      </w:r>
    </w:p>
    <w:p w:rsidR="00DC3973" w:rsidRDefault="00DC3973">
      <w:pPr>
        <w:pStyle w:val="ConsPlusNonformat"/>
        <w:jc w:val="both"/>
      </w:pPr>
      <w:r>
        <w:t xml:space="preserve">            │              └──────────┬──────────┘  └───────────┬────────┘</w:t>
      </w:r>
    </w:p>
    <w:p w:rsidR="00DC3973" w:rsidRDefault="00DC3973">
      <w:pPr>
        <w:pStyle w:val="ConsPlusNonformat"/>
        <w:jc w:val="both"/>
      </w:pPr>
      <w:r>
        <w:t xml:space="preserve">            │                         │                         │</w:t>
      </w:r>
    </w:p>
    <w:p w:rsidR="00DC3973" w:rsidRDefault="00DC3973">
      <w:pPr>
        <w:pStyle w:val="ConsPlusNonformat"/>
        <w:jc w:val="both"/>
      </w:pPr>
      <w:r>
        <w:t xml:space="preserve">           \/                        \/                        \/</w:t>
      </w:r>
    </w:p>
    <w:p w:rsidR="00DC3973" w:rsidRDefault="00DC3973">
      <w:pPr>
        <w:pStyle w:val="ConsPlusNonformat"/>
        <w:jc w:val="both"/>
      </w:pPr>
      <w:r>
        <w:t>┌────────────────────────────────────────────────────────────────────────┐</w:t>
      </w:r>
    </w:p>
    <w:p w:rsidR="00DC3973" w:rsidRDefault="00DC3973">
      <w:pPr>
        <w:pStyle w:val="ConsPlusNonformat"/>
        <w:jc w:val="both"/>
      </w:pPr>
      <w:r>
        <w:t>│             Приказ (распоряжение) о проведении проверки                │</w:t>
      </w:r>
    </w:p>
    <w:p w:rsidR="00DC3973" w:rsidRDefault="00DC3973">
      <w:pPr>
        <w:pStyle w:val="ConsPlusNonformat"/>
        <w:jc w:val="both"/>
      </w:pPr>
      <w:r>
        <w:t>└─────────────────────────────────────┬──────────────────────────────────┘</w:t>
      </w:r>
    </w:p>
    <w:p w:rsidR="00DC3973" w:rsidRDefault="00DC3973">
      <w:pPr>
        <w:pStyle w:val="ConsPlusNonformat"/>
        <w:jc w:val="both"/>
      </w:pPr>
      <w:r>
        <w:t xml:space="preserve">                                      │</w:t>
      </w:r>
    </w:p>
    <w:p w:rsidR="00DC3973" w:rsidRDefault="00DC3973">
      <w:pPr>
        <w:pStyle w:val="ConsPlusNonformat"/>
        <w:jc w:val="both"/>
      </w:pPr>
      <w:r>
        <w:t xml:space="preserve">                                     \/</w:t>
      </w:r>
    </w:p>
    <w:p w:rsidR="00DC3973" w:rsidRDefault="00DC3973">
      <w:pPr>
        <w:pStyle w:val="ConsPlusNonformat"/>
        <w:jc w:val="both"/>
      </w:pPr>
      <w:r>
        <w:t>┌────────────────────────────────────────────────────────────────────────┐</w:t>
      </w:r>
    </w:p>
    <w:p w:rsidR="00DC3973" w:rsidRDefault="00DC3973">
      <w:pPr>
        <w:pStyle w:val="ConsPlusNonformat"/>
        <w:jc w:val="both"/>
      </w:pPr>
      <w:r>
        <w:t>│                 Уведомление о проведении проверки                      │</w:t>
      </w:r>
    </w:p>
    <w:p w:rsidR="00DC3973" w:rsidRDefault="00DC3973">
      <w:pPr>
        <w:pStyle w:val="ConsPlusNonformat"/>
        <w:jc w:val="both"/>
      </w:pPr>
      <w:r>
        <w:lastRenderedPageBreak/>
        <w:t>└─────────────────────────────────────┬──────────────────────────────────┘</w:t>
      </w:r>
    </w:p>
    <w:p w:rsidR="00DC3973" w:rsidRDefault="00DC3973">
      <w:pPr>
        <w:pStyle w:val="ConsPlusNonformat"/>
        <w:jc w:val="both"/>
      </w:pPr>
      <w:r>
        <w:t xml:space="preserve">                                      │</w:t>
      </w:r>
    </w:p>
    <w:p w:rsidR="00DC3973" w:rsidRDefault="00DC3973">
      <w:pPr>
        <w:pStyle w:val="ConsPlusNonformat"/>
        <w:jc w:val="both"/>
      </w:pPr>
      <w:r>
        <w:t xml:space="preserve">                                     \/</w:t>
      </w:r>
    </w:p>
    <w:p w:rsidR="00DC3973" w:rsidRDefault="00DC3973">
      <w:pPr>
        <w:pStyle w:val="ConsPlusNonformat"/>
        <w:jc w:val="both"/>
      </w:pPr>
      <w:r>
        <w:t>┌────────────────────────────────────────────────────────────────────────┐</w:t>
      </w:r>
    </w:p>
    <w:p w:rsidR="00DC3973" w:rsidRDefault="00DC3973">
      <w:pPr>
        <w:pStyle w:val="ConsPlusNonformat"/>
        <w:jc w:val="both"/>
      </w:pPr>
      <w:r>
        <w:t>│                          Проведение проверки                           │</w:t>
      </w:r>
    </w:p>
    <w:p w:rsidR="00DC3973" w:rsidRDefault="00DC3973">
      <w:pPr>
        <w:pStyle w:val="ConsPlusNonformat"/>
        <w:jc w:val="both"/>
      </w:pPr>
      <w:r>
        <w:t>└─────────────────────────────────────┬──────────────────────────────────┘</w:t>
      </w:r>
    </w:p>
    <w:p w:rsidR="00DC3973" w:rsidRDefault="00DC3973">
      <w:pPr>
        <w:pStyle w:val="ConsPlusNonformat"/>
        <w:jc w:val="both"/>
      </w:pPr>
      <w:r>
        <w:t xml:space="preserve">                                      │</w:t>
      </w:r>
    </w:p>
    <w:p w:rsidR="00DC3973" w:rsidRDefault="00DC3973">
      <w:pPr>
        <w:pStyle w:val="ConsPlusNonformat"/>
        <w:jc w:val="both"/>
      </w:pPr>
      <w:r>
        <w:t xml:space="preserve">                                     \/</w:t>
      </w:r>
    </w:p>
    <w:p w:rsidR="00DC3973" w:rsidRDefault="00DC3973">
      <w:pPr>
        <w:pStyle w:val="ConsPlusNonformat"/>
        <w:jc w:val="both"/>
      </w:pPr>
      <w:r>
        <w:t>┌────────────────────────────────────────────────────────────────────────┐</w:t>
      </w:r>
    </w:p>
    <w:p w:rsidR="00DC3973" w:rsidRDefault="00DC3973">
      <w:pPr>
        <w:pStyle w:val="ConsPlusNonformat"/>
        <w:jc w:val="both"/>
      </w:pPr>
      <w:r>
        <w:t>│                    Оформление результатов проверки                     │</w:t>
      </w:r>
    </w:p>
    <w:p w:rsidR="00DC3973" w:rsidRDefault="00DC3973">
      <w:pPr>
        <w:pStyle w:val="ConsPlusNonformat"/>
        <w:jc w:val="both"/>
      </w:pPr>
      <w:r>
        <w:t>└────────────┬──────────────────────────────────────────────┬────────────┘</w:t>
      </w:r>
    </w:p>
    <w:p w:rsidR="00DC3973" w:rsidRDefault="00DC3973">
      <w:pPr>
        <w:pStyle w:val="ConsPlusNonformat"/>
        <w:jc w:val="both"/>
      </w:pPr>
      <w:r>
        <w:t xml:space="preserve">             │                                              │</w:t>
      </w:r>
    </w:p>
    <w:p w:rsidR="00DC3973" w:rsidRDefault="00DC3973">
      <w:pPr>
        <w:pStyle w:val="ConsPlusNonformat"/>
        <w:jc w:val="both"/>
      </w:pPr>
      <w:r>
        <w:t xml:space="preserve">            \/                                             \/</w:t>
      </w:r>
    </w:p>
    <w:p w:rsidR="00DC3973" w:rsidRDefault="00DC3973">
      <w:pPr>
        <w:pStyle w:val="ConsPlusNonformat"/>
        <w:jc w:val="both"/>
      </w:pPr>
      <w:r>
        <w:t>┌──────────────────────────┐                   ┌─────────────────────────┐</w:t>
      </w:r>
    </w:p>
    <w:p w:rsidR="00DC3973" w:rsidRDefault="00DC3973">
      <w:pPr>
        <w:pStyle w:val="ConsPlusNonformat"/>
        <w:jc w:val="both"/>
      </w:pPr>
      <w:r>
        <w:t>│           Акт            │                   │ Предписание - в случае, │</w:t>
      </w:r>
    </w:p>
    <w:p w:rsidR="00DC3973" w:rsidRDefault="00DC3973">
      <w:pPr>
        <w:pStyle w:val="ConsPlusNonformat"/>
        <w:jc w:val="both"/>
      </w:pPr>
      <w:r>
        <w:t>│         проверки         │                   │ если выявлены нарушения │</w:t>
      </w:r>
    </w:p>
    <w:p w:rsidR="00DC3973" w:rsidRDefault="00DC3973">
      <w:pPr>
        <w:pStyle w:val="ConsPlusNonformat"/>
        <w:jc w:val="both"/>
      </w:pPr>
      <w:r>
        <w:t>└────────────┬─────────────┘                   └────────────┬────────────┘</w:t>
      </w:r>
    </w:p>
    <w:p w:rsidR="00DC3973" w:rsidRDefault="00DC3973">
      <w:pPr>
        <w:pStyle w:val="ConsPlusNonformat"/>
        <w:jc w:val="both"/>
      </w:pPr>
      <w:r>
        <w:t xml:space="preserve">             │                                              │</w:t>
      </w:r>
    </w:p>
    <w:p w:rsidR="00DC3973" w:rsidRDefault="00DC3973">
      <w:pPr>
        <w:pStyle w:val="ConsPlusNonformat"/>
        <w:jc w:val="both"/>
      </w:pPr>
      <w:r>
        <w:t xml:space="preserve">            \/                                             \/</w:t>
      </w:r>
    </w:p>
    <w:p w:rsidR="00DC3973" w:rsidRDefault="00DC3973">
      <w:pPr>
        <w:pStyle w:val="ConsPlusNonformat"/>
        <w:jc w:val="both"/>
      </w:pPr>
      <w:r>
        <w:t>┌──────────────────────────┐                   ┌─────────────────────────┐</w:t>
      </w:r>
    </w:p>
    <w:p w:rsidR="00DC3973" w:rsidRDefault="00DC3973">
      <w:pPr>
        <w:pStyle w:val="ConsPlusNonformat"/>
        <w:jc w:val="both"/>
      </w:pPr>
      <w:r>
        <w:t>│ Возбуждение производства │                   │   Контроль исполнения   │</w:t>
      </w:r>
    </w:p>
    <w:p w:rsidR="00DC3973" w:rsidRDefault="00DC3973">
      <w:pPr>
        <w:pStyle w:val="ConsPlusNonformat"/>
        <w:jc w:val="both"/>
      </w:pPr>
      <w:r>
        <w:t>│        по делу об        │                   │       предписания       │</w:t>
      </w:r>
    </w:p>
    <w:p w:rsidR="00DC3973" w:rsidRDefault="00DC3973">
      <w:pPr>
        <w:pStyle w:val="ConsPlusNonformat"/>
        <w:jc w:val="both"/>
      </w:pPr>
      <w:r>
        <w:t>│     административном     │                   │                         │</w:t>
      </w:r>
    </w:p>
    <w:p w:rsidR="00DC3973" w:rsidRDefault="00DC3973">
      <w:pPr>
        <w:pStyle w:val="ConsPlusNonformat"/>
        <w:jc w:val="both"/>
      </w:pPr>
      <w:r>
        <w:t>│       правонарушении     │                   │                         │</w:t>
      </w:r>
    </w:p>
    <w:p w:rsidR="00DC3973" w:rsidRDefault="00DC3973">
      <w:pPr>
        <w:pStyle w:val="ConsPlusNonformat"/>
        <w:jc w:val="both"/>
      </w:pPr>
      <w:r>
        <w:t>└──────────────────────────┘                   └─────────────────────────┘</w:t>
      </w:r>
    </w:p>
    <w:p w:rsidR="00DC3973" w:rsidRDefault="00DC3973">
      <w:pPr>
        <w:pStyle w:val="ConsPlusNormal"/>
      </w:pPr>
    </w:p>
    <w:p w:rsidR="00DC3973" w:rsidRDefault="00DC3973">
      <w:pPr>
        <w:pStyle w:val="ConsPlusNormal"/>
      </w:pPr>
    </w:p>
    <w:p w:rsidR="00DC3973" w:rsidRDefault="00DC3973">
      <w:pPr>
        <w:pStyle w:val="ConsPlusNormal"/>
      </w:pPr>
    </w:p>
    <w:p w:rsidR="00DC3973" w:rsidRDefault="00DC3973">
      <w:pPr>
        <w:pStyle w:val="ConsPlusNormal"/>
      </w:pPr>
    </w:p>
    <w:p w:rsidR="00DC3973" w:rsidRDefault="00DC3973">
      <w:pPr>
        <w:pStyle w:val="ConsPlusNormal"/>
      </w:pPr>
    </w:p>
    <w:p w:rsidR="00DC3973" w:rsidRDefault="00DC3973">
      <w:pPr>
        <w:pStyle w:val="ConsPlusNormal"/>
        <w:jc w:val="right"/>
        <w:outlineLvl w:val="1"/>
      </w:pPr>
      <w:r>
        <w:t>Приложение N 5</w:t>
      </w:r>
    </w:p>
    <w:p w:rsidR="00DC3973" w:rsidRDefault="00DC3973">
      <w:pPr>
        <w:pStyle w:val="ConsPlusNormal"/>
        <w:jc w:val="right"/>
      </w:pPr>
      <w:r>
        <w:t>к Административному регламенту</w:t>
      </w:r>
    </w:p>
    <w:p w:rsidR="00DC3973" w:rsidRDefault="00DC3973">
      <w:pPr>
        <w:pStyle w:val="ConsPlusNormal"/>
        <w:jc w:val="right"/>
      </w:pPr>
      <w:r>
        <w:t>исполнения муниципальной функции</w:t>
      </w:r>
    </w:p>
    <w:p w:rsidR="00DC3973" w:rsidRDefault="00DC3973">
      <w:pPr>
        <w:pStyle w:val="ConsPlusNormal"/>
        <w:jc w:val="right"/>
      </w:pPr>
      <w:r>
        <w:t>"Осуществление муниципального</w:t>
      </w:r>
    </w:p>
    <w:p w:rsidR="00DC3973" w:rsidRDefault="00DC3973">
      <w:pPr>
        <w:pStyle w:val="ConsPlusNormal"/>
        <w:jc w:val="right"/>
      </w:pPr>
      <w:r>
        <w:t>жилищного контроля на территории</w:t>
      </w:r>
    </w:p>
    <w:p w:rsidR="00DC3973" w:rsidRDefault="00DC3973">
      <w:pPr>
        <w:pStyle w:val="ConsPlusNormal"/>
        <w:jc w:val="right"/>
      </w:pPr>
      <w:r>
        <w:t>городского округа город Уфа</w:t>
      </w:r>
    </w:p>
    <w:p w:rsidR="00DC3973" w:rsidRDefault="00DC3973">
      <w:pPr>
        <w:pStyle w:val="ConsPlusNormal"/>
        <w:jc w:val="right"/>
      </w:pPr>
      <w:r>
        <w:t>Республики Башкортостан"</w:t>
      </w:r>
    </w:p>
    <w:p w:rsidR="00DC3973" w:rsidRDefault="00DC3973">
      <w:pPr>
        <w:pStyle w:val="ConsPlusNormal"/>
      </w:pPr>
    </w:p>
    <w:p w:rsidR="00DC3973" w:rsidRDefault="00DC3973">
      <w:pPr>
        <w:pStyle w:val="ConsPlusNormal"/>
        <w:jc w:val="center"/>
      </w:pPr>
      <w:r>
        <w:t>ПРОТОКОЛ N _____</w:t>
      </w:r>
    </w:p>
    <w:p w:rsidR="00DC3973" w:rsidRDefault="00DC3973">
      <w:pPr>
        <w:pStyle w:val="ConsPlusNormal"/>
        <w:jc w:val="center"/>
      </w:pPr>
      <w:r>
        <w:t>об административном правонарушении</w:t>
      </w:r>
    </w:p>
    <w:p w:rsidR="00DC3973" w:rsidRDefault="00DC3973">
      <w:pPr>
        <w:pStyle w:val="ConsPlusNormal"/>
      </w:pPr>
    </w:p>
    <w:p w:rsidR="00DC3973" w:rsidRDefault="00DC3973">
      <w:pPr>
        <w:pStyle w:val="ConsPlusNonformat"/>
        <w:jc w:val="both"/>
      </w:pPr>
      <w:r>
        <w:t>___________________________                      "____" ___________ 201__ г.</w:t>
      </w:r>
    </w:p>
    <w:p w:rsidR="00DC3973" w:rsidRDefault="00DC3973">
      <w:pPr>
        <w:pStyle w:val="ConsPlusNonformat"/>
        <w:jc w:val="both"/>
      </w:pPr>
      <w:r>
        <w:t xml:space="preserve">    (место составления)</w:t>
      </w:r>
    </w:p>
    <w:p w:rsidR="00DC3973" w:rsidRDefault="00DC3973">
      <w:pPr>
        <w:pStyle w:val="ConsPlusNonformat"/>
        <w:jc w:val="both"/>
      </w:pPr>
    </w:p>
    <w:p w:rsidR="00DC3973" w:rsidRDefault="00DC3973">
      <w:pPr>
        <w:pStyle w:val="ConsPlusNonformat"/>
        <w:jc w:val="both"/>
      </w:pPr>
      <w:r>
        <w:t>Составлен: _________________________________________________________________</w:t>
      </w:r>
    </w:p>
    <w:p w:rsidR="00DC3973" w:rsidRDefault="00DC3973">
      <w:pPr>
        <w:pStyle w:val="ConsPlusNonformat"/>
        <w:jc w:val="both"/>
      </w:pPr>
      <w:r>
        <w:t>_________________________________________________________________________</w:t>
      </w:r>
    </w:p>
    <w:p w:rsidR="00DC3973" w:rsidRDefault="00DC3973">
      <w:pPr>
        <w:pStyle w:val="ConsPlusNonformat"/>
        <w:jc w:val="both"/>
      </w:pPr>
    </w:p>
    <w:p w:rsidR="00DC3973" w:rsidRDefault="00DC3973">
      <w:pPr>
        <w:pStyle w:val="ConsPlusNonformat"/>
        <w:jc w:val="both"/>
      </w:pPr>
      <w:r>
        <w:t>В отношении:</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 xml:space="preserve">         (далее - "лицо, в отношении которого возбуждено дело об</w:t>
      </w:r>
    </w:p>
    <w:p w:rsidR="00DC3973" w:rsidRDefault="00DC3973">
      <w:pPr>
        <w:pStyle w:val="ConsPlusNonformat"/>
        <w:jc w:val="both"/>
      </w:pPr>
      <w:r>
        <w:t xml:space="preserve">                    административном правонарушении")</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 xml:space="preserve">которому права  и обязанности,  предусмотренные  </w:t>
      </w:r>
      <w:hyperlink r:id="rId42" w:history="1">
        <w:r>
          <w:rPr>
            <w:color w:val="0000FF"/>
          </w:rPr>
          <w:t>ст. 25.1</w:t>
        </w:r>
      </w:hyperlink>
      <w:r>
        <w:t xml:space="preserve"> КоАП РФ, - "лицо,</w:t>
      </w:r>
    </w:p>
    <w:p w:rsidR="00DC3973" w:rsidRDefault="00DC3973">
      <w:pPr>
        <w:pStyle w:val="ConsPlusNonformat"/>
        <w:jc w:val="both"/>
      </w:pPr>
      <w:r>
        <w:t>в  отношении  которого  ведется  производство  по  делу об административном</w:t>
      </w:r>
    </w:p>
    <w:p w:rsidR="00DC3973" w:rsidRDefault="00DC3973">
      <w:pPr>
        <w:pStyle w:val="ConsPlusNonformat"/>
        <w:jc w:val="both"/>
      </w:pPr>
      <w:r>
        <w:t>правонарушении,  вправе  знакомиться  со  всеми  материалами  дела,  давать</w:t>
      </w:r>
    </w:p>
    <w:p w:rsidR="00DC3973" w:rsidRDefault="00DC3973">
      <w:pPr>
        <w:pStyle w:val="ConsPlusNonformat"/>
        <w:jc w:val="both"/>
      </w:pPr>
      <w:r>
        <w:t>объяснения,  представлять  доказательства,  заявлять  ходатайства и отводы,</w:t>
      </w:r>
    </w:p>
    <w:p w:rsidR="00DC3973" w:rsidRDefault="00DC3973">
      <w:pPr>
        <w:pStyle w:val="ConsPlusNonformat"/>
        <w:jc w:val="both"/>
      </w:pPr>
      <w:r>
        <w:t>пользоваться юридической помощью защитника, имеет право на личное участие в</w:t>
      </w:r>
    </w:p>
    <w:p w:rsidR="00DC3973" w:rsidRDefault="00DC3973">
      <w:pPr>
        <w:pStyle w:val="ConsPlusNonformat"/>
        <w:jc w:val="both"/>
      </w:pPr>
      <w:r>
        <w:t>рассмотрении  дела  об  административном  правонарушении,  либо  (если  это</w:t>
      </w:r>
    </w:p>
    <w:p w:rsidR="00DC3973" w:rsidRDefault="00DC3973">
      <w:pPr>
        <w:pStyle w:val="ConsPlusNonformat"/>
        <w:jc w:val="both"/>
      </w:pPr>
      <w:r>
        <w:t xml:space="preserve">юридическое лицо - </w:t>
      </w:r>
      <w:hyperlink r:id="rId43" w:history="1">
        <w:r>
          <w:rPr>
            <w:color w:val="0000FF"/>
          </w:rPr>
          <w:t>ст. 25.4</w:t>
        </w:r>
      </w:hyperlink>
      <w:r>
        <w:t xml:space="preserve">  КоАП РФ) на участие законного представителя, а</w:t>
      </w:r>
    </w:p>
    <w:p w:rsidR="00DC3973" w:rsidRDefault="00DC3973">
      <w:pPr>
        <w:pStyle w:val="ConsPlusNonformat"/>
        <w:jc w:val="both"/>
      </w:pPr>
      <w:r>
        <w:lastRenderedPageBreak/>
        <w:t xml:space="preserve">также  иными  процессуальными  правами в соответствии с </w:t>
      </w:r>
      <w:hyperlink r:id="rId44" w:history="1">
        <w:r>
          <w:rPr>
            <w:color w:val="0000FF"/>
          </w:rPr>
          <w:t>Кодексом</w:t>
        </w:r>
      </w:hyperlink>
      <w:r>
        <w:t xml:space="preserve"> Российской</w:t>
      </w:r>
    </w:p>
    <w:p w:rsidR="00DC3973" w:rsidRDefault="00DC3973">
      <w:pPr>
        <w:pStyle w:val="ConsPlusNonformat"/>
        <w:jc w:val="both"/>
      </w:pPr>
      <w:r>
        <w:t>федерации об административных правонарушениях", - разъяснены.</w:t>
      </w:r>
    </w:p>
    <w:p w:rsidR="00DC3973" w:rsidRDefault="00DC3973">
      <w:pPr>
        <w:pStyle w:val="ConsPlusNonformat"/>
        <w:jc w:val="both"/>
      </w:pPr>
    </w:p>
    <w:p w:rsidR="00DC3973" w:rsidRDefault="00DC3973">
      <w:pPr>
        <w:pStyle w:val="ConsPlusNonformat"/>
        <w:jc w:val="both"/>
      </w:pPr>
      <w:r>
        <w:t>_____________________________</w:t>
      </w:r>
    </w:p>
    <w:p w:rsidR="00DC3973" w:rsidRDefault="00DC3973">
      <w:pPr>
        <w:pStyle w:val="ConsPlusNonformat"/>
        <w:jc w:val="both"/>
      </w:pPr>
      <w:r>
        <w:t>Лицо, в отношении которого</w:t>
      </w:r>
    </w:p>
    <w:p w:rsidR="00DC3973" w:rsidRDefault="00DC3973">
      <w:pPr>
        <w:pStyle w:val="ConsPlusNonformat"/>
        <w:jc w:val="both"/>
      </w:pPr>
      <w:r>
        <w:t>возбуждено дело об</w:t>
      </w:r>
    </w:p>
    <w:p w:rsidR="00DC3973" w:rsidRDefault="00DC3973">
      <w:pPr>
        <w:pStyle w:val="ConsPlusNonformat"/>
        <w:jc w:val="both"/>
      </w:pPr>
      <w:r>
        <w:t>административном</w:t>
      </w:r>
    </w:p>
    <w:p w:rsidR="00DC3973" w:rsidRDefault="00DC3973">
      <w:pPr>
        <w:pStyle w:val="ConsPlusNonformat"/>
        <w:jc w:val="both"/>
      </w:pPr>
      <w:r>
        <w:t>правонарушении</w:t>
      </w:r>
    </w:p>
    <w:p w:rsidR="00DC3973" w:rsidRDefault="00DC3973">
      <w:pPr>
        <w:pStyle w:val="ConsPlusNonformat"/>
        <w:jc w:val="both"/>
      </w:pPr>
      <w:r>
        <w:t>_____________________________      _____________      ______________________</w:t>
      </w:r>
    </w:p>
    <w:p w:rsidR="00DC3973" w:rsidRDefault="00DC3973">
      <w:pPr>
        <w:pStyle w:val="ConsPlusNonformat"/>
        <w:jc w:val="both"/>
      </w:pPr>
      <w:r>
        <w:t xml:space="preserve">                                                        (фамилия, подпись)</w:t>
      </w:r>
    </w:p>
    <w:p w:rsidR="00DC3973" w:rsidRDefault="00DC3973">
      <w:pPr>
        <w:pStyle w:val="ConsPlusNonformat"/>
        <w:jc w:val="both"/>
      </w:pPr>
    </w:p>
    <w:p w:rsidR="00DC3973" w:rsidRDefault="00DC3973">
      <w:pPr>
        <w:pStyle w:val="ConsPlusNonformat"/>
        <w:jc w:val="both"/>
      </w:pPr>
      <w:r>
        <w:t>По поводу совершенного</w:t>
      </w:r>
    </w:p>
    <w:p w:rsidR="00DC3973" w:rsidRDefault="00DC3973">
      <w:pPr>
        <w:pStyle w:val="ConsPlusNonformat"/>
        <w:jc w:val="both"/>
      </w:pPr>
      <w:r>
        <w:t>(допущенного):             _________________________________________________</w:t>
      </w:r>
    </w:p>
    <w:p w:rsidR="00DC3973" w:rsidRDefault="00DC3973">
      <w:pPr>
        <w:pStyle w:val="ConsPlusNonformat"/>
        <w:jc w:val="both"/>
      </w:pPr>
      <w:r>
        <w:t xml:space="preserve">                               (указать время, место и событие АП)</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Об этом</w:t>
      </w:r>
    </w:p>
    <w:p w:rsidR="00DC3973" w:rsidRDefault="00DC3973">
      <w:pPr>
        <w:pStyle w:val="ConsPlusNonformat"/>
        <w:jc w:val="both"/>
      </w:pPr>
      <w:r>
        <w:t>свидетельствуют:   _________________________________________________________</w:t>
      </w:r>
    </w:p>
    <w:p w:rsidR="00DC3973" w:rsidRDefault="00DC3973">
      <w:pPr>
        <w:pStyle w:val="ConsPlusNonformat"/>
        <w:jc w:val="both"/>
      </w:pPr>
      <w:r>
        <w:t xml:space="preserve">    (изложить) фактические данные, указывающие на наличие события АП, факты,</w:t>
      </w:r>
    </w:p>
    <w:p w:rsidR="00DC3973" w:rsidRDefault="00DC3973">
      <w:pPr>
        <w:pStyle w:val="ConsPlusNonformat"/>
        <w:jc w:val="both"/>
      </w:pPr>
      <w:r>
        <w:t>с указанием, что они прилагаются)</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Названное правонарушение явилось результатом,</w:t>
      </w:r>
    </w:p>
    <w:p w:rsidR="00DC3973" w:rsidRDefault="00DC3973">
      <w:pPr>
        <w:pStyle w:val="ConsPlusNonformat"/>
        <w:jc w:val="both"/>
      </w:pPr>
      <w:r>
        <w:t xml:space="preserve">выразившемся в том, что он </w:t>
      </w:r>
      <w:hyperlink w:anchor="P891" w:history="1">
        <w:r>
          <w:rPr>
            <w:color w:val="0000FF"/>
          </w:rPr>
          <w:t>&lt;*&gt;</w:t>
        </w:r>
      </w:hyperlink>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За данное правонарушение предусмотрена административная ответственность</w:t>
      </w:r>
    </w:p>
    <w:p w:rsidR="00DC3973" w:rsidRDefault="00DC3973">
      <w:pPr>
        <w:pStyle w:val="ConsPlusNonformat"/>
        <w:jc w:val="both"/>
      </w:pPr>
      <w:r>
        <w:t>в соответствии с</w:t>
      </w:r>
    </w:p>
    <w:p w:rsidR="00DC3973" w:rsidRDefault="00DC3973">
      <w:pPr>
        <w:pStyle w:val="ConsPlusNonformat"/>
        <w:jc w:val="both"/>
      </w:pPr>
      <w:r>
        <w:t xml:space="preserve">                                         ___________________________________</w:t>
      </w:r>
    </w:p>
    <w:p w:rsidR="00DC3973" w:rsidRDefault="00DC3973">
      <w:pPr>
        <w:pStyle w:val="ConsPlusNonformat"/>
        <w:jc w:val="both"/>
      </w:pPr>
      <w:r>
        <w:t xml:space="preserve">                                            часть (или) номер(а) статьи(ей)</w:t>
      </w:r>
    </w:p>
    <w:p w:rsidR="00DC3973" w:rsidRDefault="00DC3973">
      <w:pPr>
        <w:pStyle w:val="ConsPlusNonformat"/>
        <w:jc w:val="both"/>
      </w:pPr>
      <w:r>
        <w:t>____________________________________________________________________________</w:t>
      </w:r>
    </w:p>
    <w:p w:rsidR="00DC3973" w:rsidRDefault="00DC3973">
      <w:pPr>
        <w:pStyle w:val="ConsPlusNonformat"/>
        <w:shd w:val="clear" w:color="auto" w:fill="F4F3F8"/>
        <w:jc w:val="both"/>
      </w:pPr>
      <w:r>
        <w:rPr>
          <w:color w:val="392C69"/>
        </w:rPr>
        <w:t xml:space="preserve">    КонсультантПлюс: примечание.</w:t>
      </w:r>
    </w:p>
    <w:p w:rsidR="00DC3973" w:rsidRDefault="00DC3973">
      <w:pPr>
        <w:pStyle w:val="ConsPlusNonformat"/>
        <w:shd w:val="clear" w:color="auto" w:fill="F4F3F8"/>
        <w:jc w:val="both"/>
      </w:pPr>
      <w:r>
        <w:rPr>
          <w:color w:val="392C69"/>
        </w:rPr>
        <w:t xml:space="preserve">    Нумерация пунктов дана в соответствии с официальным текстом документа.</w:t>
      </w:r>
    </w:p>
    <w:p w:rsidR="00DC3973" w:rsidRDefault="00DC3973">
      <w:pPr>
        <w:pStyle w:val="ConsPlusNonformat"/>
        <w:jc w:val="both"/>
      </w:pPr>
      <w:r>
        <w:t>4. Обстоятельства, отягчающие административную ответственность</w:t>
      </w:r>
    </w:p>
    <w:p w:rsidR="00DC3973" w:rsidRDefault="00DC3973">
      <w:pPr>
        <w:pStyle w:val="ConsPlusNonformat"/>
        <w:jc w:val="both"/>
      </w:pPr>
      <w:r>
        <w:t xml:space="preserve">(если они есть - </w:t>
      </w:r>
      <w:hyperlink r:id="rId45" w:history="1">
        <w:r>
          <w:rPr>
            <w:color w:val="0000FF"/>
          </w:rPr>
          <w:t>ч. 1 ст. 4.3</w:t>
        </w:r>
      </w:hyperlink>
      <w:r>
        <w:t xml:space="preserve"> КоАП РФ) &lt;**&gt;</w:t>
      </w:r>
    </w:p>
    <w:p w:rsidR="00DC3973" w:rsidRDefault="00DC3973">
      <w:pPr>
        <w:pStyle w:val="ConsPlusNonformat"/>
        <w:jc w:val="both"/>
      </w:pPr>
      <w:r>
        <w:t xml:space="preserve">                                  (указать в чем они заключаются)</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5. Данным административным</w:t>
      </w:r>
    </w:p>
    <w:p w:rsidR="00DC3973" w:rsidRDefault="00DC3973">
      <w:pPr>
        <w:pStyle w:val="ConsPlusNonformat"/>
        <w:jc w:val="both"/>
      </w:pPr>
      <w:r>
        <w:t xml:space="preserve">   правонарушением нанесен</w:t>
      </w:r>
    </w:p>
    <w:p w:rsidR="00DC3973" w:rsidRDefault="00DC3973">
      <w:pPr>
        <w:pStyle w:val="ConsPlusNonformat"/>
        <w:jc w:val="both"/>
      </w:pPr>
      <w:r>
        <w:t xml:space="preserve">   ущерб:                            _______________________________________</w:t>
      </w:r>
    </w:p>
    <w:p w:rsidR="00DC3973" w:rsidRDefault="00DC3973">
      <w:pPr>
        <w:pStyle w:val="ConsPlusNonformat"/>
        <w:jc w:val="both"/>
      </w:pPr>
      <w:r>
        <w:t xml:space="preserve">                                      (указать кому, чему он нанесен, каков</w:t>
      </w:r>
    </w:p>
    <w:p w:rsidR="00DC3973" w:rsidRDefault="00DC3973">
      <w:pPr>
        <w:pStyle w:val="ConsPlusNonformat"/>
        <w:jc w:val="both"/>
      </w:pPr>
      <w:r>
        <w:t xml:space="preserve">                                        его характер, каковы его размеры)</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6. Обстоятельства, смягчающие административную ответственность (если они</w:t>
      </w:r>
    </w:p>
    <w:p w:rsidR="00DC3973" w:rsidRDefault="00DC3973">
      <w:pPr>
        <w:pStyle w:val="ConsPlusNonformat"/>
        <w:jc w:val="both"/>
      </w:pPr>
      <w:r>
        <w:t xml:space="preserve">есть - </w:t>
      </w:r>
      <w:hyperlink r:id="rId46" w:history="1">
        <w:r>
          <w:rPr>
            <w:color w:val="0000FF"/>
          </w:rPr>
          <w:t>ч. 1 ст. 4.2</w:t>
        </w:r>
      </w:hyperlink>
      <w:r>
        <w:t xml:space="preserve"> КоАП РФ)***</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Объяснения, заявления,</w:t>
      </w:r>
    </w:p>
    <w:p w:rsidR="00DC3973" w:rsidRDefault="00DC3973">
      <w:pPr>
        <w:pStyle w:val="ConsPlusNonformat"/>
        <w:jc w:val="both"/>
      </w:pPr>
      <w:r>
        <w:t>замечания:              ____________________________________________________</w:t>
      </w:r>
    </w:p>
    <w:p w:rsidR="00DC3973" w:rsidRDefault="00DC3973">
      <w:pPr>
        <w:pStyle w:val="ConsPlusNonformat"/>
        <w:jc w:val="both"/>
      </w:pPr>
      <w:r>
        <w:t xml:space="preserve">                           (занести объяснения лица, в отношении которого</w:t>
      </w:r>
    </w:p>
    <w:p w:rsidR="00DC3973" w:rsidRDefault="00DC3973">
      <w:pPr>
        <w:pStyle w:val="ConsPlusNonformat"/>
        <w:jc w:val="both"/>
      </w:pPr>
      <w:r>
        <w:t xml:space="preserve">                         возбуждено дело об административном правонарушении</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 xml:space="preserve">  (его представителя), либо запись о приложении его письменных объяснений и</w:t>
      </w:r>
    </w:p>
    <w:p w:rsidR="00DC3973" w:rsidRDefault="00DC3973">
      <w:pPr>
        <w:pStyle w:val="ConsPlusNonformat"/>
        <w:jc w:val="both"/>
      </w:pPr>
      <w:r>
        <w:t xml:space="preserve">      замечаний - при их наличии, а также замечания свидетелей по поводу</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 xml:space="preserve">   правильности занесения их показаний в протокол, заявления и замечания</w:t>
      </w:r>
    </w:p>
    <w:p w:rsidR="00DC3973" w:rsidRDefault="00DC3973">
      <w:pPr>
        <w:pStyle w:val="ConsPlusNonformat"/>
        <w:jc w:val="both"/>
      </w:pPr>
      <w:r>
        <w:t xml:space="preserve">           специалистов по поводу совершаемых ими действий)</w:t>
      </w:r>
    </w:p>
    <w:p w:rsidR="00DC3973" w:rsidRDefault="00DC3973">
      <w:pPr>
        <w:pStyle w:val="ConsPlusNonformat"/>
        <w:jc w:val="both"/>
      </w:pPr>
    </w:p>
    <w:p w:rsidR="00DC3973" w:rsidRDefault="00DC3973">
      <w:pPr>
        <w:pStyle w:val="ConsPlusNonformat"/>
        <w:jc w:val="both"/>
      </w:pPr>
      <w:r>
        <w:t xml:space="preserve">    ---------------------------</w:t>
      </w:r>
    </w:p>
    <w:p w:rsidR="00DC3973" w:rsidRDefault="00DC3973">
      <w:pPr>
        <w:pStyle w:val="ConsPlusNonformat"/>
        <w:jc w:val="both"/>
      </w:pPr>
      <w:bookmarkStart w:id="7" w:name="P891"/>
      <w:bookmarkEnd w:id="7"/>
      <w:r>
        <w:t xml:space="preserve">    &lt;*&gt; Факт предоставления  мне  возможности   ознакомления   с   настоящим</w:t>
      </w:r>
    </w:p>
    <w:p w:rsidR="00DC3973" w:rsidRDefault="00DC3973">
      <w:pPr>
        <w:pStyle w:val="ConsPlusNonformat"/>
        <w:jc w:val="both"/>
      </w:pPr>
      <w:r>
        <w:t>Протоколом  и  предоставления  объяснений  и  замечаний  по  его  содержанию</w:t>
      </w:r>
    </w:p>
    <w:p w:rsidR="00DC3973" w:rsidRDefault="00DC3973">
      <w:pPr>
        <w:pStyle w:val="ConsPlusNonformat"/>
        <w:jc w:val="both"/>
      </w:pPr>
      <w:r>
        <w:t>удостоверяю:</w:t>
      </w:r>
    </w:p>
    <w:p w:rsidR="00DC3973" w:rsidRDefault="00DC3973">
      <w:pPr>
        <w:pStyle w:val="ConsPlusNonformat"/>
        <w:jc w:val="both"/>
      </w:pPr>
    </w:p>
    <w:p w:rsidR="00DC3973" w:rsidRDefault="00DC3973">
      <w:pPr>
        <w:pStyle w:val="ConsPlusNonformat"/>
        <w:jc w:val="both"/>
      </w:pPr>
      <w:r>
        <w:t>Лицо, в отношении</w:t>
      </w:r>
    </w:p>
    <w:p w:rsidR="00DC3973" w:rsidRDefault="00DC3973">
      <w:pPr>
        <w:pStyle w:val="ConsPlusNonformat"/>
        <w:jc w:val="both"/>
      </w:pPr>
      <w:r>
        <w:t>которого возбуждено дело</w:t>
      </w:r>
    </w:p>
    <w:p w:rsidR="00DC3973" w:rsidRDefault="00DC3973">
      <w:pPr>
        <w:pStyle w:val="ConsPlusNonformat"/>
        <w:jc w:val="both"/>
      </w:pPr>
      <w:r>
        <w:t>об  административном</w:t>
      </w:r>
    </w:p>
    <w:p w:rsidR="00DC3973" w:rsidRDefault="00DC3973">
      <w:pPr>
        <w:pStyle w:val="ConsPlusNonformat"/>
        <w:jc w:val="both"/>
      </w:pPr>
      <w:r>
        <w:lastRenderedPageBreak/>
        <w:t>правонарушении</w:t>
      </w:r>
    </w:p>
    <w:p w:rsidR="00DC3973" w:rsidRDefault="00DC3973">
      <w:pPr>
        <w:pStyle w:val="ConsPlusNonformat"/>
        <w:jc w:val="both"/>
      </w:pPr>
      <w:r>
        <w:t>___________________________  _______________________________  ______________</w:t>
      </w:r>
    </w:p>
    <w:p w:rsidR="00DC3973" w:rsidRDefault="00DC3973">
      <w:pPr>
        <w:pStyle w:val="ConsPlusNonformat"/>
        <w:jc w:val="both"/>
      </w:pPr>
      <w:r>
        <w:t xml:space="preserve"> (должность, процессуальное   (подпись или запись об отказе      (фамилия)</w:t>
      </w:r>
    </w:p>
    <w:p w:rsidR="00DC3973" w:rsidRDefault="00DC3973">
      <w:pPr>
        <w:pStyle w:val="ConsPlusNonformat"/>
        <w:jc w:val="both"/>
      </w:pPr>
      <w:r>
        <w:t xml:space="preserve">         положение)                 от подписания)</w:t>
      </w:r>
    </w:p>
    <w:p w:rsidR="00DC3973" w:rsidRDefault="00DC3973">
      <w:pPr>
        <w:pStyle w:val="ConsPlusNonformat"/>
        <w:jc w:val="both"/>
      </w:pPr>
    </w:p>
    <w:p w:rsidR="00DC3973" w:rsidRDefault="00DC3973">
      <w:pPr>
        <w:pStyle w:val="ConsPlusNonformat"/>
        <w:jc w:val="both"/>
      </w:pPr>
      <w:r>
        <w:t>Муниципальный жилищный инспектор            ________________  ______________</w:t>
      </w:r>
    </w:p>
    <w:p w:rsidR="00DC3973" w:rsidRDefault="00DC3973">
      <w:pPr>
        <w:pStyle w:val="ConsPlusNonformat"/>
        <w:jc w:val="both"/>
      </w:pPr>
      <w:r>
        <w:t xml:space="preserve">                                                (подпись)         (Фамилия)</w:t>
      </w:r>
    </w:p>
    <w:p w:rsidR="00DC3973" w:rsidRDefault="00DC3973">
      <w:pPr>
        <w:pStyle w:val="ConsPlusNonformat"/>
        <w:jc w:val="both"/>
      </w:pPr>
    </w:p>
    <w:p w:rsidR="00DC3973" w:rsidRDefault="00DC3973">
      <w:pPr>
        <w:pStyle w:val="ConsPlusNonformat"/>
        <w:jc w:val="both"/>
      </w:pPr>
      <w:r>
        <w:t>м.п.</w:t>
      </w:r>
    </w:p>
    <w:p w:rsidR="00DC3973" w:rsidRDefault="00DC3973">
      <w:pPr>
        <w:pStyle w:val="ConsPlusNonformat"/>
        <w:jc w:val="both"/>
      </w:pPr>
    </w:p>
    <w:p w:rsidR="00DC3973" w:rsidRDefault="00DC3973">
      <w:pPr>
        <w:pStyle w:val="ConsPlusNonformat"/>
        <w:jc w:val="both"/>
      </w:pPr>
      <w:r>
        <w:t>Расписка о получении копии настоящего Протокола:</w:t>
      </w:r>
    </w:p>
    <w:p w:rsidR="00DC3973" w:rsidRDefault="00DC3973">
      <w:pPr>
        <w:pStyle w:val="ConsPlusNonformat"/>
        <w:jc w:val="both"/>
      </w:pPr>
      <w:r>
        <w:t>1. "Лица,  в   отношении   которого  возбуждено   дело  об  административном</w:t>
      </w:r>
    </w:p>
    <w:p w:rsidR="00DC3973" w:rsidRDefault="00DC3973">
      <w:pPr>
        <w:pStyle w:val="ConsPlusNonformat"/>
        <w:jc w:val="both"/>
      </w:pPr>
      <w:r>
        <w:t>правонарушении":</w:t>
      </w:r>
    </w:p>
    <w:p w:rsidR="00DC3973" w:rsidRDefault="00DC3973">
      <w:pPr>
        <w:pStyle w:val="ConsPlusNonformat"/>
        <w:jc w:val="both"/>
      </w:pPr>
    </w:p>
    <w:p w:rsidR="00DC3973" w:rsidRDefault="00DC3973">
      <w:pPr>
        <w:pStyle w:val="ConsPlusNonformat"/>
        <w:jc w:val="both"/>
      </w:pPr>
      <w:r>
        <w:t xml:space="preserve">           Исх. N __________________ от _______________ 201__ г.</w:t>
      </w:r>
    </w:p>
    <w:p w:rsidR="00DC3973" w:rsidRDefault="00DC3973">
      <w:pPr>
        <w:pStyle w:val="ConsPlusNonformat"/>
        <w:jc w:val="both"/>
      </w:pPr>
      <w:r>
        <w:t>____________________________________________________________________________</w:t>
      </w:r>
    </w:p>
    <w:p w:rsidR="00DC3973" w:rsidRDefault="00DC3973">
      <w:pPr>
        <w:pStyle w:val="ConsPlusNonformat"/>
        <w:jc w:val="both"/>
      </w:pPr>
      <w:r>
        <w:t xml:space="preserve">            (запись получателя копии протокола, о ее получении)</w:t>
      </w:r>
    </w:p>
    <w:p w:rsidR="00DC3973" w:rsidRDefault="00DC3973">
      <w:pPr>
        <w:pStyle w:val="ConsPlusNormal"/>
        <w:jc w:val="both"/>
      </w:pPr>
    </w:p>
    <w:p w:rsidR="00DC3973" w:rsidRDefault="00DC3973">
      <w:pPr>
        <w:pStyle w:val="ConsPlusNormal"/>
        <w:jc w:val="both"/>
      </w:pPr>
    </w:p>
    <w:p w:rsidR="00DC3973" w:rsidRDefault="00DC3973">
      <w:pPr>
        <w:pStyle w:val="ConsPlusNormal"/>
        <w:pBdr>
          <w:top w:val="single" w:sz="6" w:space="0" w:color="auto"/>
        </w:pBdr>
        <w:spacing w:before="100" w:after="100"/>
        <w:jc w:val="both"/>
        <w:rPr>
          <w:sz w:val="2"/>
          <w:szCs w:val="2"/>
        </w:rPr>
      </w:pPr>
    </w:p>
    <w:p w:rsidR="00E63D19" w:rsidRDefault="00E63D19">
      <w:bookmarkStart w:id="8" w:name="_GoBack"/>
      <w:bookmarkEnd w:id="8"/>
    </w:p>
    <w:sectPr w:rsidR="00E63D19" w:rsidSect="00A03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73"/>
    <w:rsid w:val="00DC3973"/>
    <w:rsid w:val="00E63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928B4-4414-422A-805D-EA018441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3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39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3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3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39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39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39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123C3EF0391FE2B605542EFA2CB9F21DAA0D28D7B006899306F243B9BAFB989548E64289B34D72xFAEL" TargetMode="External"/><Relationship Id="rId18" Type="http://schemas.openxmlformats.org/officeDocument/2006/relationships/hyperlink" Target="consultantplus://offline/ref=15123C3EF0391FE2B6054A23EC40E6FB1FA8572DD2B30EDAC656F414E6EAFDCDD508E017CAF64174FB0A433Cx7ACL" TargetMode="External"/><Relationship Id="rId26" Type="http://schemas.openxmlformats.org/officeDocument/2006/relationships/hyperlink" Target="consultantplus://offline/ref=15123C3EF0391FE2B605542EFA2CB9F21DAA0D28D7B006899306F243B9xBAAL" TargetMode="External"/><Relationship Id="rId39" Type="http://schemas.openxmlformats.org/officeDocument/2006/relationships/hyperlink" Target="consultantplus://offline/ref=15123C3EF0391FE2B605542EFA2CB9F21DA10929DBBA06899306F243B9BAFB989548E64289B24D7DxFA9L" TargetMode="External"/><Relationship Id="rId21" Type="http://schemas.openxmlformats.org/officeDocument/2006/relationships/hyperlink" Target="consultantplus://offline/ref=15123C3EF0391FE2B605542EFA2CB9F21EAB0A23D5BA06899306F243B9xBAAL" TargetMode="External"/><Relationship Id="rId34" Type="http://schemas.openxmlformats.org/officeDocument/2006/relationships/hyperlink" Target="consultantplus://offline/ref=15123C3EF0391FE2B605542EFA2CB9F21DA10929DBBA06899306F243B9BAFB989548E64289B24D75xFA9L" TargetMode="External"/><Relationship Id="rId42" Type="http://schemas.openxmlformats.org/officeDocument/2006/relationships/hyperlink" Target="consultantplus://offline/ref=15123C3EF0391FE2B605542EFA2CB9F21DAA0D28D6B306899306F243B9BAFB989548E64289B04F75xFA9L" TargetMode="External"/><Relationship Id="rId47" Type="http://schemas.openxmlformats.org/officeDocument/2006/relationships/fontTable" Target="fontTable.xml"/><Relationship Id="rId7" Type="http://schemas.openxmlformats.org/officeDocument/2006/relationships/hyperlink" Target="consultantplus://offline/ref=15123C3EF0391FE2B605542EFA2CB9F21DAA0D28D7B006899306F243B9BAFB989548E64289B34D72xFAEL" TargetMode="External"/><Relationship Id="rId2" Type="http://schemas.openxmlformats.org/officeDocument/2006/relationships/settings" Target="settings.xml"/><Relationship Id="rId16" Type="http://schemas.openxmlformats.org/officeDocument/2006/relationships/hyperlink" Target="consultantplus://offline/ref=15123C3EF0391FE2B605542EFA2CB9F21DA10929DBBA06899306F243B9BAFB989548E64289B24D75xFA9L" TargetMode="External"/><Relationship Id="rId29" Type="http://schemas.openxmlformats.org/officeDocument/2006/relationships/hyperlink" Target="consultantplus://offline/ref=15123C3EF0391FE2B605542EFA2CB9F21DA10929DBBA06899306F243B9xBAAL" TargetMode="External"/><Relationship Id="rId1" Type="http://schemas.openxmlformats.org/officeDocument/2006/relationships/styles" Target="styles.xml"/><Relationship Id="rId6" Type="http://schemas.openxmlformats.org/officeDocument/2006/relationships/hyperlink" Target="consultantplus://offline/ref=15123C3EF0391FE2B6054A23EC40E6FB1FA8572DD2B30ED6C950F414E6EAFDCDD5x0A8L" TargetMode="External"/><Relationship Id="rId11" Type="http://schemas.openxmlformats.org/officeDocument/2006/relationships/hyperlink" Target="consultantplus://offline/ref=15123C3EF0391FE2B6054A23EC40E6FB1FA8572DD2B208DECB5AF414E6EAFDCDD508E017CAF64174FB0A4235x7A0L" TargetMode="External"/><Relationship Id="rId24" Type="http://schemas.openxmlformats.org/officeDocument/2006/relationships/hyperlink" Target="consultantplus://offline/ref=15123C3EF0391FE2B605542EFA2CB9F21DAA0D28D7B006899306F243B9BAFB989548E64289B2457DxFA8L" TargetMode="External"/><Relationship Id="rId32" Type="http://schemas.openxmlformats.org/officeDocument/2006/relationships/hyperlink" Target="consultantplus://offline/ref=15123C3EF0391FE2B6054A23EC40E6FB1FA8572DD2B304D6CD53F414E6EAFDCDD5x0A8L" TargetMode="External"/><Relationship Id="rId37" Type="http://schemas.openxmlformats.org/officeDocument/2006/relationships/hyperlink" Target="consultantplus://offline/ref=15123C3EF0391FE2B605542EFA2CB9F21DAA0D28D7B006899306F243B9BAFB989548E6478DxBA6L" TargetMode="External"/><Relationship Id="rId40" Type="http://schemas.openxmlformats.org/officeDocument/2006/relationships/hyperlink" Target="consultantplus://offline/ref=15123C3EF0391FE2B605542EFA2CB9F21DA10929DBBA06899306F243B9BAFB989548E64289B24C72xFADL" TargetMode="External"/><Relationship Id="rId45" Type="http://schemas.openxmlformats.org/officeDocument/2006/relationships/hyperlink" Target="consultantplus://offline/ref=15123C3EF0391FE2B605542EFA2CB9F21DAA0D28D6B306899306F243B9BAFB989548E64289B24D71xFA3L" TargetMode="External"/><Relationship Id="rId5" Type="http://schemas.openxmlformats.org/officeDocument/2006/relationships/hyperlink" Target="consultantplus://offline/ref=15123C3EF0391FE2B6054A23EC40E6FB1FA8572DD2B208DECB5AF414E6EAFDCDD508E017CAF64174FB0A4235x7A0L" TargetMode="External"/><Relationship Id="rId15" Type="http://schemas.openxmlformats.org/officeDocument/2006/relationships/hyperlink" Target="consultantplus://offline/ref=15123C3EF0391FE2B605542EFA2CB9F21DA10823D0BB06899306F243B9xBAAL" TargetMode="External"/><Relationship Id="rId23" Type="http://schemas.openxmlformats.org/officeDocument/2006/relationships/hyperlink" Target="consultantplus://offline/ref=15123C3EF0391FE2B6054A23EC40E6FB1FA8572DD2B30ED6C950F414E6EAFDCDD508E017CAF64174FB0A4237x7A4L" TargetMode="External"/><Relationship Id="rId28" Type="http://schemas.openxmlformats.org/officeDocument/2006/relationships/hyperlink" Target="consultantplus://offline/ref=15123C3EF0391FE2B605542EFA2CB9F21DAA0D28D7B006899306F243B9xBAAL" TargetMode="External"/><Relationship Id="rId36" Type="http://schemas.openxmlformats.org/officeDocument/2006/relationships/hyperlink" Target="consultantplus://offline/ref=15123C3EF0391FE2B605542EFA2CB9F21DA10929DBBA06899306F243B9BAFB989548E64289B24D73xFA2L" TargetMode="External"/><Relationship Id="rId10" Type="http://schemas.openxmlformats.org/officeDocument/2006/relationships/hyperlink" Target="consultantplus://offline/ref=15123C3EF0391FE2B6054A23EC40E6FB1FA8572DDABA0CDFC959A91EEEB3F1CFD207BF00CDBF4D75FA0947x3A1L" TargetMode="External"/><Relationship Id="rId19" Type="http://schemas.openxmlformats.org/officeDocument/2006/relationships/hyperlink" Target="consultantplus://offline/ref=15123C3EF0391FE2B605542EFA2CB9F21DA30D25D4B606899306F243B9xBAAL" TargetMode="External"/><Relationship Id="rId31" Type="http://schemas.openxmlformats.org/officeDocument/2006/relationships/hyperlink" Target="consultantplus://offline/ref=15123C3EF0391FE2B605542EFA2CB9F21DAA0D28D6B306899306F243B9xBAAL" TargetMode="External"/><Relationship Id="rId44" Type="http://schemas.openxmlformats.org/officeDocument/2006/relationships/hyperlink" Target="consultantplus://offline/ref=15123C3EF0391FE2B605542EFA2CB9F21DAA0D28D6B306899306F243B9xBA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5123C3EF0391FE2B605542EFA2CB9F21DAB0D26D0B206899306F243B9xBAAL" TargetMode="External"/><Relationship Id="rId14" Type="http://schemas.openxmlformats.org/officeDocument/2006/relationships/hyperlink" Target="consultantplus://offline/ref=15123C3EF0391FE2B605542EFA2CB9F21DAB0D26D0B206899306F243B9BAFB989548E64289B34E70xFAFL" TargetMode="External"/><Relationship Id="rId22" Type="http://schemas.openxmlformats.org/officeDocument/2006/relationships/hyperlink" Target="consultantplus://offline/ref=15123C3EF0391FE2B6054A23EC40E6FB1FA8572DDABA0CDFC959A91EEEB3F1CFD207BF00CDBF4D75FA0947x3A1L" TargetMode="External"/><Relationship Id="rId27" Type="http://schemas.openxmlformats.org/officeDocument/2006/relationships/hyperlink" Target="consultantplus://offline/ref=15123C3EF0391FE2B605542EFA2CB9F21DAA0D28D7B006899306F243B9xBAAL" TargetMode="External"/><Relationship Id="rId30" Type="http://schemas.openxmlformats.org/officeDocument/2006/relationships/hyperlink" Target="consultantplus://offline/ref=15123C3EF0391FE2B605542EFA2CB9F21DA10929DBBA06899306F243B9BAFB989548E64289B24D72xFACL" TargetMode="External"/><Relationship Id="rId35" Type="http://schemas.openxmlformats.org/officeDocument/2006/relationships/hyperlink" Target="consultantplus://offline/ref=15123C3EF0391FE2B605542EFA2CB9F21DA10929DBBA06899306F243B9BAFB989548E64289B24D70xFACL" TargetMode="External"/><Relationship Id="rId43" Type="http://schemas.openxmlformats.org/officeDocument/2006/relationships/hyperlink" Target="consultantplus://offline/ref=15123C3EF0391FE2B605542EFA2CB9F21DAA0D28D6B306899306F243B9BAFB989548E64289B04F74xFA2L" TargetMode="External"/><Relationship Id="rId48" Type="http://schemas.openxmlformats.org/officeDocument/2006/relationships/theme" Target="theme/theme1.xml"/><Relationship Id="rId8" Type="http://schemas.openxmlformats.org/officeDocument/2006/relationships/hyperlink" Target="consultantplus://offline/ref=15123C3EF0391FE2B605542EFA2CB9F21DA10929DBBA06899306F243B9xBAAL" TargetMode="External"/><Relationship Id="rId3" Type="http://schemas.openxmlformats.org/officeDocument/2006/relationships/webSettings" Target="webSettings.xml"/><Relationship Id="rId12" Type="http://schemas.openxmlformats.org/officeDocument/2006/relationships/hyperlink" Target="consultantplus://offline/ref=15123C3EF0391FE2B605542EFA2CB9F21DAB0E25D8E4518BC253FCx4A6L" TargetMode="External"/><Relationship Id="rId17" Type="http://schemas.openxmlformats.org/officeDocument/2006/relationships/hyperlink" Target="consultantplus://offline/ref=15123C3EF0391FE2B605542EFA2CB9F21DA30F23D1B106899306F243B9xBAAL" TargetMode="External"/><Relationship Id="rId25" Type="http://schemas.openxmlformats.org/officeDocument/2006/relationships/hyperlink" Target="consultantplus://offline/ref=15123C3EF0391FE2B605542EFA2CB9F21DAA0D28D7B006899306F243B9xBAAL" TargetMode="External"/><Relationship Id="rId33" Type="http://schemas.openxmlformats.org/officeDocument/2006/relationships/hyperlink" Target="consultantplus://offline/ref=15123C3EF0391FE2B605542EFA2CB9F21DA10929DBBA06899306F243B9xBAAL" TargetMode="External"/><Relationship Id="rId38" Type="http://schemas.openxmlformats.org/officeDocument/2006/relationships/hyperlink" Target="consultantplus://offline/ref=15123C3EF0391FE2B605542EFA2CB9F21DAA0D28D7B006899306F243B9BAFB989548E6478DxBA0L" TargetMode="External"/><Relationship Id="rId46" Type="http://schemas.openxmlformats.org/officeDocument/2006/relationships/hyperlink" Target="consultantplus://offline/ref=15123C3EF0391FE2B605542EFA2CB9F21DAA0D28D6B306899306F243B9BAFB989548E6408AB4x4A4L" TargetMode="External"/><Relationship Id="rId20" Type="http://schemas.openxmlformats.org/officeDocument/2006/relationships/hyperlink" Target="consultantplus://offline/ref=15123C3EF0391FE2B605542EFA2CB9F21EA70127D2BB06899306F243B9xBAAL" TargetMode="External"/><Relationship Id="rId41" Type="http://schemas.openxmlformats.org/officeDocument/2006/relationships/hyperlink" Target="consultantplus://offline/ref=15123C3EF0391FE2B605542EFA2CB9F21DAA0D28D6B306899306F243B9BAFB989548E64688xBA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14744</Words>
  <Characters>84045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Фатхулисламов Артур Мубарякович</dc:creator>
  <cp:keywords/>
  <dc:description/>
  <cp:lastModifiedBy>Фатхулисламов Артур Мубарякович</cp:lastModifiedBy>
  <cp:revision>1</cp:revision>
  <dcterms:created xsi:type="dcterms:W3CDTF">2018-04-24T11:00:00Z</dcterms:created>
  <dcterms:modified xsi:type="dcterms:W3CDTF">2018-04-24T11:00:00Z</dcterms:modified>
</cp:coreProperties>
</file>